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DC42" w14:textId="74838456" w:rsidR="00643005" w:rsidRPr="000B54CB" w:rsidRDefault="00643005" w:rsidP="0005722C">
      <w:pPr>
        <w:tabs>
          <w:tab w:val="left" w:pos="90"/>
        </w:tabs>
        <w:spacing w:after="200" w:line="276" w:lineRule="auto"/>
        <w:jc w:val="center"/>
        <w:rPr>
          <w:rFonts w:ascii="Times New Roman" w:eastAsiaTheme="minorEastAsia" w:hAnsi="Times New Roman" w:cs="Times New Roman"/>
          <w:b/>
          <w:bCs/>
          <w:lang w:val="en-GB"/>
        </w:rPr>
      </w:pPr>
      <w:r w:rsidRPr="000B54CB">
        <w:rPr>
          <w:rFonts w:ascii="Times New Roman" w:eastAsiaTheme="minorEastAsia" w:hAnsi="Times New Roman" w:cs="Times New Roman"/>
          <w:b/>
          <w:bCs/>
          <w:lang w:val="en-GB"/>
        </w:rPr>
        <w:t xml:space="preserve">VOLUNTARY </w:t>
      </w:r>
      <w:r w:rsidR="00FE79B7">
        <w:rPr>
          <w:rFonts w:ascii="Times New Roman" w:eastAsiaTheme="minorEastAsia" w:hAnsi="Times New Roman" w:cs="Times New Roman"/>
          <w:b/>
          <w:bCs/>
          <w:lang w:val="en-GB"/>
        </w:rPr>
        <w:t>QUESTIONNAIRE</w:t>
      </w:r>
    </w:p>
    <w:p w14:paraId="2770E0DB" w14:textId="4D7BC4C3" w:rsidR="000B6497" w:rsidRPr="000B54CB" w:rsidRDefault="006A7CD5" w:rsidP="00230FB0">
      <w:pPr>
        <w:tabs>
          <w:tab w:val="left" w:pos="90"/>
        </w:tabs>
        <w:spacing w:after="200" w:line="276" w:lineRule="auto"/>
        <w:jc w:val="center"/>
        <w:rPr>
          <w:rFonts w:ascii="Times New Roman" w:eastAsiaTheme="minorEastAsia" w:hAnsi="Times New Roman" w:cs="Times New Roman"/>
          <w:b/>
          <w:bCs/>
          <w:lang w:val="en-GB"/>
        </w:rPr>
      </w:pPr>
      <w:r w:rsidRPr="000B54CB">
        <w:rPr>
          <w:rFonts w:ascii="Times New Roman" w:eastAsiaTheme="minorEastAsia" w:hAnsi="Times New Roman" w:cs="Times New Roman"/>
          <w:b/>
          <w:bCs/>
          <w:lang w:val="en-GB"/>
        </w:rPr>
        <w:t>FOR SUBREGIONAL, REGIONAL AND CROSS-REGIONAL PROCESSES, PLATFORMS AND ORGANIZATIONS</w:t>
      </w:r>
      <w:r w:rsidR="00EF0370" w:rsidRPr="000B54CB">
        <w:rPr>
          <w:rFonts w:ascii="Times New Roman" w:eastAsiaTheme="minorEastAsia" w:hAnsi="Times New Roman" w:cs="Times New Roman"/>
          <w:b/>
          <w:bCs/>
          <w:lang w:val="en-GB"/>
        </w:rPr>
        <w:t>,</w:t>
      </w:r>
      <w:r w:rsidRPr="000B54CB">
        <w:rPr>
          <w:rFonts w:ascii="Times New Roman" w:eastAsiaTheme="minorEastAsia" w:hAnsi="Times New Roman" w:cs="Times New Roman"/>
          <w:b/>
          <w:bCs/>
          <w:lang w:val="en-GB"/>
        </w:rPr>
        <w:t xml:space="preserve"> AND STAKEHOLDERS ACTIVE AT THE REGIONAL LEVEL TO REVIEW THE STATUS OF THE IMPLEMENTATION OF THE </w:t>
      </w:r>
      <w:r w:rsidRPr="000B54CB">
        <w:rPr>
          <w:rFonts w:ascii="Times New Roman" w:hAnsi="Times New Roman" w:cs="Times New Roman"/>
          <w:b/>
          <w:bCs/>
          <w:lang w:val="en-GB"/>
        </w:rPr>
        <w:t xml:space="preserve">GCM IN </w:t>
      </w:r>
      <w:r w:rsidRPr="000B54CB">
        <w:rPr>
          <w:rFonts w:ascii="Times New Roman" w:eastAsiaTheme="minorEastAsia" w:hAnsi="Times New Roman" w:cs="Times New Roman"/>
          <w:b/>
          <w:bCs/>
          <w:lang w:val="en-GB"/>
        </w:rPr>
        <w:t>PREPARING FOR THE REGIONAL REVIEW</w:t>
      </w:r>
    </w:p>
    <w:p w14:paraId="04D56B07" w14:textId="77777777" w:rsidR="007E711D" w:rsidRDefault="007E711D" w:rsidP="00230FB0">
      <w:pPr>
        <w:tabs>
          <w:tab w:val="left" w:pos="90"/>
        </w:tabs>
        <w:spacing w:after="200" w:line="276" w:lineRule="auto"/>
        <w:jc w:val="both"/>
        <w:rPr>
          <w:rFonts w:ascii="Times New Roman" w:eastAsiaTheme="minorEastAsia" w:hAnsi="Times New Roman" w:cs="Times New Roman"/>
          <w:i/>
          <w:iCs/>
          <w:sz w:val="24"/>
          <w:szCs w:val="24"/>
          <w:lang w:val="en-GB"/>
        </w:rPr>
      </w:pPr>
    </w:p>
    <w:p w14:paraId="0536564E" w14:textId="046D1D36" w:rsidR="00F82E60" w:rsidRPr="001C6CCD" w:rsidRDefault="00F82E60" w:rsidP="00230FB0">
      <w:pPr>
        <w:tabs>
          <w:tab w:val="left" w:pos="90"/>
        </w:tabs>
        <w:spacing w:after="200" w:line="276" w:lineRule="auto"/>
        <w:jc w:val="both"/>
        <w:rPr>
          <w:rFonts w:ascii="Times New Roman" w:eastAsiaTheme="minorEastAsia" w:hAnsi="Times New Roman" w:cs="Times New Roman"/>
          <w:i/>
          <w:iCs/>
          <w:lang w:val="en-GB"/>
        </w:rPr>
      </w:pPr>
      <w:r w:rsidRPr="001C6CCD">
        <w:rPr>
          <w:rFonts w:ascii="Times New Roman" w:eastAsiaTheme="minorEastAsia" w:hAnsi="Times New Roman" w:cs="Times New Roman"/>
          <w:i/>
          <w:iCs/>
          <w:lang w:val="en-GB"/>
        </w:rPr>
        <w:t xml:space="preserve">The Global Compact for Safe, Orderly and Regular Migration </w:t>
      </w:r>
      <w:r w:rsidR="002F71F7" w:rsidRPr="001C6CCD">
        <w:rPr>
          <w:rFonts w:ascii="Times New Roman" w:eastAsiaTheme="minorEastAsia" w:hAnsi="Times New Roman" w:cs="Times New Roman"/>
          <w:i/>
          <w:iCs/>
          <w:lang w:val="en-GB"/>
        </w:rPr>
        <w:t xml:space="preserve">provides </w:t>
      </w:r>
      <w:r w:rsidRPr="001C6CCD">
        <w:rPr>
          <w:rFonts w:ascii="Times New Roman" w:eastAsiaTheme="minorEastAsia" w:hAnsi="Times New Roman" w:cs="Times New Roman"/>
          <w:i/>
          <w:iCs/>
          <w:lang w:val="en-GB"/>
        </w:rPr>
        <w:t xml:space="preserve">for </w:t>
      </w:r>
      <w:r w:rsidR="002F71F7" w:rsidRPr="001C6CCD">
        <w:rPr>
          <w:rFonts w:ascii="Times New Roman" w:eastAsiaTheme="minorEastAsia" w:hAnsi="Times New Roman" w:cs="Times New Roman"/>
          <w:i/>
          <w:iCs/>
          <w:lang w:val="en-GB"/>
        </w:rPr>
        <w:t xml:space="preserve">countries to </w:t>
      </w:r>
      <w:r w:rsidRPr="001C6CCD">
        <w:rPr>
          <w:rFonts w:ascii="Times New Roman" w:eastAsiaTheme="minorEastAsia" w:hAnsi="Times New Roman" w:cs="Times New Roman"/>
          <w:i/>
          <w:iCs/>
          <w:lang w:val="en-GB"/>
        </w:rPr>
        <w:t xml:space="preserve">review the progress </w:t>
      </w:r>
      <w:r w:rsidR="00DD6B5C" w:rsidRPr="001C6CCD">
        <w:rPr>
          <w:rFonts w:ascii="Times New Roman" w:eastAsiaTheme="minorEastAsia" w:hAnsi="Times New Roman" w:cs="Times New Roman"/>
          <w:i/>
          <w:iCs/>
          <w:lang w:val="en-GB"/>
        </w:rPr>
        <w:t xml:space="preserve">made in </w:t>
      </w:r>
      <w:r w:rsidRPr="001C6CCD">
        <w:rPr>
          <w:rFonts w:ascii="Times New Roman" w:eastAsiaTheme="minorEastAsia" w:hAnsi="Times New Roman" w:cs="Times New Roman"/>
          <w:i/>
          <w:iCs/>
          <w:lang w:val="en-GB"/>
        </w:rPr>
        <w:t>implementing the Global Compact in the framework of the United Nations through a State-led approach and with the participation of all relevant stakeholders</w:t>
      </w:r>
      <w:r w:rsidR="00207BCB" w:rsidRPr="001C6CCD">
        <w:rPr>
          <w:rStyle w:val="Refdenotaalpie"/>
          <w:rFonts w:ascii="Times New Roman" w:eastAsiaTheme="minorEastAsia" w:hAnsi="Times New Roman" w:cs="Times New Roman"/>
          <w:i/>
          <w:iCs/>
          <w:lang w:val="en-GB"/>
        </w:rPr>
        <w:footnoteReference w:id="2"/>
      </w:r>
      <w:r w:rsidR="00DB4730" w:rsidRPr="001C6CCD">
        <w:rPr>
          <w:rFonts w:ascii="Times New Roman" w:eastAsiaTheme="minorEastAsia" w:hAnsi="Times New Roman" w:cs="Times New Roman"/>
          <w:i/>
          <w:iCs/>
          <w:lang w:val="en-GB"/>
        </w:rPr>
        <w:t>,</w:t>
      </w:r>
      <w:r w:rsidR="009636A1" w:rsidRPr="001C6CCD">
        <w:rPr>
          <w:rFonts w:ascii="Times New Roman" w:eastAsiaTheme="minorEastAsia" w:hAnsi="Times New Roman" w:cs="Times New Roman"/>
          <w:i/>
          <w:iCs/>
          <w:lang w:val="en-GB"/>
        </w:rPr>
        <w:t xml:space="preserve"> and </w:t>
      </w:r>
      <w:r w:rsidR="008245D4" w:rsidRPr="001C6CCD">
        <w:rPr>
          <w:rFonts w:ascii="Times New Roman" w:eastAsiaTheme="minorEastAsia" w:hAnsi="Times New Roman" w:cs="Times New Roman"/>
          <w:i/>
          <w:iCs/>
          <w:lang w:val="en-GB"/>
        </w:rPr>
        <w:t>invites</w:t>
      </w:r>
      <w:r w:rsidR="002E55EE" w:rsidRPr="001C6CCD">
        <w:rPr>
          <w:rFonts w:ascii="Times New Roman" w:eastAsiaTheme="minorEastAsia" w:hAnsi="Times New Roman" w:cs="Times New Roman"/>
          <w:i/>
          <w:iCs/>
          <w:lang w:val="en-GB"/>
        </w:rPr>
        <w:t xml:space="preserve"> </w:t>
      </w:r>
      <w:r w:rsidR="00DF110B" w:rsidRPr="001C6CCD">
        <w:rPr>
          <w:rFonts w:ascii="Times New Roman" w:eastAsiaTheme="minorEastAsia" w:hAnsi="Times New Roman" w:cs="Times New Roman"/>
          <w:i/>
          <w:iCs/>
          <w:lang w:val="en-GB"/>
        </w:rPr>
        <w:t xml:space="preserve">relevant </w:t>
      </w:r>
      <w:r w:rsidR="000821EC" w:rsidRPr="001C6CCD">
        <w:rPr>
          <w:rFonts w:ascii="Times New Roman" w:eastAsiaTheme="minorEastAsia" w:hAnsi="Times New Roman" w:cs="Times New Roman"/>
          <w:i/>
          <w:iCs/>
          <w:lang w:val="en-GB"/>
        </w:rPr>
        <w:t>subregional, regional and cross-regional processes, platforms and organizations</w:t>
      </w:r>
      <w:r w:rsidR="00996751" w:rsidRPr="001C6CCD">
        <w:rPr>
          <w:rFonts w:ascii="Times New Roman" w:eastAsiaTheme="minorEastAsia" w:hAnsi="Times New Roman" w:cs="Times New Roman"/>
          <w:i/>
          <w:iCs/>
          <w:lang w:val="en-GB"/>
        </w:rPr>
        <w:t xml:space="preserve"> to review the implementation of the Global Compact within the respective regions, beginning in 2020</w:t>
      </w:r>
      <w:r w:rsidR="00D265A9" w:rsidRPr="001C6CCD">
        <w:rPr>
          <w:rStyle w:val="Refdenotaalpie"/>
          <w:rFonts w:ascii="Times New Roman" w:eastAsiaTheme="minorEastAsia" w:hAnsi="Times New Roman" w:cs="Times New Roman"/>
          <w:i/>
          <w:iCs/>
          <w:lang w:val="en-GB"/>
        </w:rPr>
        <w:footnoteReference w:id="3"/>
      </w:r>
      <w:r w:rsidR="00DB4730" w:rsidRPr="001C6CCD">
        <w:rPr>
          <w:rFonts w:ascii="Times New Roman" w:eastAsiaTheme="minorEastAsia" w:hAnsi="Times New Roman" w:cs="Times New Roman"/>
          <w:i/>
          <w:iCs/>
          <w:lang w:val="en-GB"/>
        </w:rPr>
        <w:t>.</w:t>
      </w:r>
    </w:p>
    <w:p w14:paraId="77A1FBB5" w14:textId="08BC5622" w:rsidR="00E6127B" w:rsidRPr="001C6CCD" w:rsidRDefault="00E6127B" w:rsidP="00230FB0">
      <w:pPr>
        <w:tabs>
          <w:tab w:val="left" w:pos="90"/>
        </w:tabs>
        <w:spacing w:after="200" w:line="276" w:lineRule="auto"/>
        <w:jc w:val="both"/>
        <w:rPr>
          <w:rFonts w:ascii="Times New Roman" w:eastAsiaTheme="minorEastAsia" w:hAnsi="Times New Roman" w:cs="Times New Roman"/>
          <w:i/>
          <w:iCs/>
          <w:lang w:val="en-GB"/>
        </w:rPr>
      </w:pPr>
      <w:r w:rsidRPr="001C6CCD">
        <w:rPr>
          <w:rFonts w:ascii="Times New Roman" w:eastAsiaTheme="minorEastAsia" w:hAnsi="Times New Roman" w:cs="Times New Roman"/>
          <w:i/>
          <w:iCs/>
          <w:lang w:val="en-GB"/>
        </w:rPr>
        <w:t xml:space="preserve">This </w:t>
      </w:r>
      <w:r w:rsidR="00EA3107">
        <w:rPr>
          <w:rFonts w:ascii="Times New Roman" w:eastAsiaTheme="minorEastAsia" w:hAnsi="Times New Roman" w:cs="Times New Roman"/>
          <w:i/>
          <w:iCs/>
          <w:lang w:val="en-GB"/>
        </w:rPr>
        <w:t>questionnaire</w:t>
      </w:r>
      <w:r w:rsidR="00EA3107" w:rsidRPr="001C6CCD">
        <w:rPr>
          <w:rFonts w:ascii="Times New Roman" w:eastAsiaTheme="minorEastAsia" w:hAnsi="Times New Roman" w:cs="Times New Roman"/>
          <w:i/>
          <w:iCs/>
          <w:lang w:val="en-GB"/>
        </w:rPr>
        <w:t xml:space="preserve"> </w:t>
      </w:r>
      <w:r w:rsidR="000A607F" w:rsidRPr="001C6CCD">
        <w:rPr>
          <w:rFonts w:ascii="Times New Roman" w:eastAsiaTheme="minorEastAsia" w:hAnsi="Times New Roman" w:cs="Times New Roman"/>
          <w:i/>
          <w:iCs/>
          <w:lang w:val="en-GB"/>
        </w:rPr>
        <w:t xml:space="preserve">helps </w:t>
      </w:r>
      <w:r w:rsidR="00421108" w:rsidRPr="001C6CCD">
        <w:rPr>
          <w:rFonts w:ascii="Times New Roman" w:eastAsiaTheme="minorEastAsia" w:hAnsi="Times New Roman" w:cs="Times New Roman"/>
          <w:i/>
          <w:iCs/>
          <w:lang w:val="en-GB"/>
        </w:rPr>
        <w:t>subregional, regional and cross-regional processes</w:t>
      </w:r>
      <w:r w:rsidR="00AA4354" w:rsidRPr="001C6CCD">
        <w:rPr>
          <w:rFonts w:ascii="Times New Roman" w:eastAsiaTheme="minorEastAsia" w:hAnsi="Times New Roman" w:cs="Times New Roman"/>
          <w:i/>
          <w:iCs/>
          <w:lang w:val="en-GB"/>
        </w:rPr>
        <w:t>, platforms</w:t>
      </w:r>
      <w:r w:rsidR="0031433B" w:rsidRPr="001C6CCD">
        <w:rPr>
          <w:rFonts w:ascii="Times New Roman" w:eastAsiaTheme="minorEastAsia" w:hAnsi="Times New Roman" w:cs="Times New Roman"/>
          <w:i/>
          <w:iCs/>
          <w:lang w:val="en-GB"/>
        </w:rPr>
        <w:t xml:space="preserve">, </w:t>
      </w:r>
      <w:r w:rsidR="00AA4354" w:rsidRPr="001C6CCD">
        <w:rPr>
          <w:rFonts w:ascii="Times New Roman" w:eastAsiaTheme="minorEastAsia" w:hAnsi="Times New Roman" w:cs="Times New Roman"/>
          <w:i/>
          <w:iCs/>
          <w:lang w:val="en-GB"/>
        </w:rPr>
        <w:t>organizations</w:t>
      </w:r>
      <w:r w:rsidR="0031433B" w:rsidRPr="001C6CCD">
        <w:rPr>
          <w:rFonts w:ascii="Times New Roman" w:eastAsiaTheme="minorEastAsia" w:hAnsi="Times New Roman" w:cs="Times New Roman"/>
          <w:i/>
          <w:iCs/>
          <w:lang w:val="en-GB"/>
        </w:rPr>
        <w:t xml:space="preserve"> and stakeholder</w:t>
      </w:r>
      <w:r w:rsidR="00CD1249" w:rsidRPr="001C6CCD">
        <w:rPr>
          <w:rFonts w:ascii="Times New Roman" w:eastAsiaTheme="minorEastAsia" w:hAnsi="Times New Roman" w:cs="Times New Roman"/>
          <w:i/>
          <w:iCs/>
          <w:lang w:val="en-GB"/>
        </w:rPr>
        <w:t xml:space="preserve"> active at the regional level</w:t>
      </w:r>
      <w:r w:rsidRPr="001C6CCD">
        <w:rPr>
          <w:rFonts w:ascii="Times New Roman" w:eastAsiaTheme="minorEastAsia" w:hAnsi="Times New Roman" w:cs="Times New Roman"/>
          <w:i/>
          <w:iCs/>
          <w:lang w:val="en-GB"/>
        </w:rPr>
        <w:t xml:space="preserve">, on a voluntary basis, </w:t>
      </w:r>
      <w:r w:rsidR="007E019B" w:rsidRPr="001C6CCD">
        <w:rPr>
          <w:rFonts w:ascii="Times New Roman" w:eastAsiaTheme="minorEastAsia" w:hAnsi="Times New Roman" w:cs="Times New Roman"/>
          <w:i/>
          <w:iCs/>
          <w:lang w:val="en-GB"/>
        </w:rPr>
        <w:t xml:space="preserve">gather and </w:t>
      </w:r>
      <w:r w:rsidRPr="001C6CCD">
        <w:rPr>
          <w:rFonts w:ascii="Times New Roman" w:eastAsiaTheme="minorEastAsia" w:hAnsi="Times New Roman" w:cs="Times New Roman"/>
          <w:i/>
          <w:iCs/>
          <w:lang w:val="en-GB"/>
        </w:rPr>
        <w:t xml:space="preserve">provide </w:t>
      </w:r>
      <w:r w:rsidR="00C8017C" w:rsidRPr="001C6CCD">
        <w:rPr>
          <w:rFonts w:ascii="Times New Roman" w:eastAsiaTheme="minorEastAsia" w:hAnsi="Times New Roman" w:cs="Times New Roman"/>
          <w:i/>
          <w:iCs/>
          <w:lang w:val="en-GB"/>
        </w:rPr>
        <w:t>inputs which</w:t>
      </w:r>
      <w:r w:rsidRPr="001C6CCD">
        <w:rPr>
          <w:rFonts w:ascii="Times New Roman" w:eastAsiaTheme="minorEastAsia" w:hAnsi="Times New Roman" w:cs="Times New Roman"/>
          <w:i/>
          <w:iCs/>
          <w:lang w:val="en-GB"/>
        </w:rPr>
        <w:t xml:space="preserve"> will inform the Review of Implementation of the Global Compact for Safe, Orderly and Regular Migration</w:t>
      </w:r>
      <w:r w:rsidR="00D86FC3" w:rsidRPr="001C6CCD">
        <w:rPr>
          <w:rFonts w:ascii="Times New Roman" w:eastAsiaTheme="minorEastAsia" w:hAnsi="Times New Roman" w:cs="Times New Roman"/>
          <w:i/>
          <w:iCs/>
          <w:lang w:val="en-GB"/>
        </w:rPr>
        <w:t xml:space="preserve"> in Latin America and the Caribbean Region</w:t>
      </w:r>
      <w:r w:rsidRPr="001C6CCD">
        <w:rPr>
          <w:rFonts w:ascii="Times New Roman" w:eastAsiaTheme="minorEastAsia" w:hAnsi="Times New Roman" w:cs="Times New Roman"/>
          <w:i/>
          <w:iCs/>
          <w:lang w:val="en-GB"/>
        </w:rPr>
        <w:t xml:space="preserve"> to be held </w:t>
      </w:r>
      <w:r w:rsidR="0072339E" w:rsidRPr="001C6CCD">
        <w:rPr>
          <w:rFonts w:ascii="Times New Roman" w:eastAsiaTheme="minorEastAsia" w:hAnsi="Times New Roman" w:cs="Times New Roman"/>
          <w:i/>
          <w:iCs/>
          <w:lang w:val="en-GB"/>
        </w:rPr>
        <w:t>at the end of</w:t>
      </w:r>
      <w:r w:rsidRPr="001C6CCD">
        <w:rPr>
          <w:rFonts w:ascii="Times New Roman" w:eastAsiaTheme="minorEastAsia" w:hAnsi="Times New Roman" w:cs="Times New Roman"/>
          <w:i/>
          <w:iCs/>
          <w:lang w:val="en-GB"/>
        </w:rPr>
        <w:t xml:space="preserve"> </w:t>
      </w:r>
      <w:r w:rsidR="0078113C">
        <w:rPr>
          <w:rFonts w:ascii="Times New Roman" w:eastAsiaTheme="minorEastAsia" w:hAnsi="Times New Roman" w:cs="Times New Roman"/>
          <w:i/>
          <w:iCs/>
          <w:lang w:val="en-GB"/>
        </w:rPr>
        <w:t>March</w:t>
      </w:r>
      <w:r w:rsidR="00DC4A44" w:rsidRPr="001C6CCD">
        <w:rPr>
          <w:rFonts w:ascii="Times New Roman" w:eastAsiaTheme="minorEastAsia" w:hAnsi="Times New Roman" w:cs="Times New Roman"/>
          <w:i/>
          <w:iCs/>
          <w:lang w:val="en-GB"/>
        </w:rPr>
        <w:t xml:space="preserve"> </w:t>
      </w:r>
      <w:r w:rsidRPr="001C6CCD">
        <w:rPr>
          <w:rFonts w:ascii="Times New Roman" w:eastAsiaTheme="minorEastAsia" w:hAnsi="Times New Roman" w:cs="Times New Roman"/>
          <w:i/>
          <w:iCs/>
          <w:lang w:val="en-GB"/>
        </w:rPr>
        <w:t>202</w:t>
      </w:r>
      <w:r w:rsidR="0078113C">
        <w:rPr>
          <w:rFonts w:ascii="Times New Roman" w:eastAsiaTheme="minorEastAsia" w:hAnsi="Times New Roman" w:cs="Times New Roman"/>
          <w:i/>
          <w:iCs/>
          <w:lang w:val="en-GB"/>
        </w:rPr>
        <w:t>1</w:t>
      </w:r>
      <w:r w:rsidR="00DC4A44" w:rsidRPr="001C6CCD">
        <w:rPr>
          <w:rFonts w:ascii="Times New Roman" w:eastAsiaTheme="minorEastAsia" w:hAnsi="Times New Roman" w:cs="Times New Roman"/>
          <w:i/>
          <w:iCs/>
          <w:lang w:val="en-GB"/>
        </w:rPr>
        <w:t xml:space="preserve"> including </w:t>
      </w:r>
      <w:r w:rsidRPr="001C6CCD">
        <w:rPr>
          <w:rFonts w:ascii="Times New Roman" w:eastAsiaTheme="minorEastAsia" w:hAnsi="Times New Roman" w:cs="Times New Roman"/>
          <w:i/>
          <w:iCs/>
          <w:lang w:val="en-GB"/>
        </w:rPr>
        <w:t xml:space="preserve">the preparation of the 2020 </w:t>
      </w:r>
      <w:r w:rsidR="0072339E" w:rsidRPr="001C6CCD">
        <w:rPr>
          <w:rFonts w:ascii="Times New Roman" w:eastAsiaTheme="minorEastAsia" w:hAnsi="Times New Roman" w:cs="Times New Roman"/>
          <w:i/>
          <w:iCs/>
          <w:lang w:val="en-GB"/>
        </w:rPr>
        <w:t>Latin America and the Caribbean</w:t>
      </w:r>
      <w:r w:rsidRPr="001C6CCD">
        <w:rPr>
          <w:rFonts w:ascii="Times New Roman" w:eastAsiaTheme="minorEastAsia" w:hAnsi="Times New Roman" w:cs="Times New Roman"/>
          <w:i/>
          <w:iCs/>
          <w:lang w:val="en-GB"/>
        </w:rPr>
        <w:t xml:space="preserve"> Migration Report</w:t>
      </w:r>
      <w:r w:rsidR="0072339E" w:rsidRPr="001C6CCD">
        <w:rPr>
          <w:rFonts w:ascii="Times New Roman" w:eastAsiaTheme="minorEastAsia" w:hAnsi="Times New Roman" w:cs="Times New Roman"/>
          <w:i/>
          <w:iCs/>
          <w:lang w:val="en-GB"/>
        </w:rPr>
        <w:t>,</w:t>
      </w:r>
      <w:r w:rsidRPr="001C6CCD">
        <w:rPr>
          <w:rFonts w:ascii="Times New Roman" w:eastAsiaTheme="minorEastAsia" w:hAnsi="Times New Roman" w:cs="Times New Roman"/>
          <w:i/>
          <w:iCs/>
          <w:lang w:val="en-GB"/>
        </w:rPr>
        <w:t xml:space="preserve"> and related background documentation.</w:t>
      </w:r>
    </w:p>
    <w:p w14:paraId="28B67732" w14:textId="54941A82" w:rsidR="00796E83" w:rsidRDefault="00796E83" w:rsidP="001C6CCD">
      <w:pPr>
        <w:tabs>
          <w:tab w:val="left" w:pos="90"/>
          <w:tab w:val="left" w:pos="7088"/>
        </w:tabs>
        <w:spacing w:after="200" w:line="276" w:lineRule="auto"/>
        <w:jc w:val="both"/>
        <w:rPr>
          <w:rFonts w:ascii="Times New Roman" w:eastAsiaTheme="minorEastAsia" w:hAnsi="Times New Roman" w:cs="Times New Roman"/>
          <w:i/>
          <w:iCs/>
          <w:sz w:val="24"/>
          <w:szCs w:val="24"/>
          <w:lang w:val="en-GB"/>
        </w:rPr>
      </w:pPr>
      <w:r w:rsidRPr="001C6CCD">
        <w:rPr>
          <w:rFonts w:ascii="Times New Roman" w:eastAsiaTheme="minorEastAsia" w:hAnsi="Times New Roman" w:cs="Times New Roman"/>
          <w:i/>
          <w:iCs/>
          <w:lang w:val="en-GB"/>
        </w:rPr>
        <w:t xml:space="preserve">The </w:t>
      </w:r>
      <w:r w:rsidR="00932E63" w:rsidRPr="001C6CCD">
        <w:rPr>
          <w:rFonts w:ascii="Times New Roman" w:eastAsiaTheme="minorEastAsia" w:hAnsi="Times New Roman" w:cs="Times New Roman"/>
          <w:i/>
          <w:iCs/>
          <w:lang w:val="en-GB"/>
        </w:rPr>
        <w:t xml:space="preserve">responses to this </w:t>
      </w:r>
      <w:r w:rsidR="00BC7A48">
        <w:rPr>
          <w:rFonts w:ascii="Times New Roman" w:eastAsiaTheme="minorEastAsia" w:hAnsi="Times New Roman" w:cs="Times New Roman"/>
          <w:i/>
          <w:iCs/>
          <w:lang w:val="en-GB"/>
        </w:rPr>
        <w:t>questionnaire</w:t>
      </w:r>
      <w:r w:rsidRPr="001C6CCD">
        <w:rPr>
          <w:rFonts w:ascii="Times New Roman" w:eastAsiaTheme="minorEastAsia" w:hAnsi="Times New Roman" w:cs="Times New Roman"/>
          <w:i/>
          <w:iCs/>
          <w:lang w:val="en-GB"/>
        </w:rPr>
        <w:t xml:space="preserve"> will be </w:t>
      </w:r>
      <w:r w:rsidR="00E617E9" w:rsidRPr="7611BD2B">
        <w:rPr>
          <w:rFonts w:ascii="Times New Roman" w:hAnsi="Times New Roman" w:cs="Times New Roman"/>
          <w:i/>
          <w:iCs/>
          <w:lang w:val="en-GB"/>
        </w:rPr>
        <w:t xml:space="preserve">posted on the website of the </w:t>
      </w:r>
      <w:hyperlink r:id="rId11" w:history="1">
        <w:r w:rsidR="00E617E9" w:rsidRPr="00D51FD0">
          <w:rPr>
            <w:rStyle w:val="Hipervnculo"/>
            <w:rFonts w:ascii="Times New Roman" w:hAnsi="Times New Roman" w:cs="Times New Roman"/>
            <w:i/>
            <w:iCs/>
            <w:lang w:val="en-GB"/>
          </w:rPr>
          <w:t>United Nations Network on Migration</w:t>
        </w:r>
      </w:hyperlink>
      <w:r w:rsidR="00CF2E5D" w:rsidRPr="006943E7">
        <w:rPr>
          <w:rFonts w:ascii="Times New Roman" w:eastAsiaTheme="minorEastAsia" w:hAnsi="Times New Roman" w:cs="Times New Roman"/>
          <w:i/>
          <w:iCs/>
          <w:sz w:val="24"/>
          <w:szCs w:val="24"/>
          <w:lang w:val="en-GB"/>
        </w:rPr>
        <w:t>.</w:t>
      </w:r>
      <w:r w:rsidR="00A42727" w:rsidRPr="006943E7">
        <w:rPr>
          <w:rFonts w:ascii="Times New Roman" w:eastAsiaTheme="minorEastAsia" w:hAnsi="Times New Roman" w:cs="Times New Roman"/>
          <w:i/>
          <w:iCs/>
          <w:sz w:val="24"/>
          <w:szCs w:val="24"/>
          <w:lang w:val="en-GB"/>
        </w:rPr>
        <w:t xml:space="preserve"> </w:t>
      </w:r>
    </w:p>
    <w:p w14:paraId="76794FD0" w14:textId="01E723A5" w:rsidR="00372FF5" w:rsidRDefault="00857EE7" w:rsidP="00857EE7">
      <w:pPr>
        <w:tabs>
          <w:tab w:val="left" w:pos="90"/>
          <w:tab w:val="left" w:pos="7088"/>
        </w:tabs>
        <w:spacing w:after="200" w:line="276" w:lineRule="auto"/>
        <w:jc w:val="both"/>
        <w:rPr>
          <w:rFonts w:ascii="Times New Roman" w:eastAsiaTheme="minorEastAsia" w:hAnsi="Times New Roman" w:cs="Times New Roman"/>
          <w:b/>
          <w:bCs/>
          <w:i/>
          <w:iCs/>
          <w:lang w:val="en-GB"/>
        </w:rPr>
      </w:pPr>
      <w:r>
        <w:rPr>
          <w:rFonts w:ascii="Times New Roman" w:eastAsiaTheme="minorEastAsia" w:hAnsi="Times New Roman" w:cs="Times New Roman"/>
          <w:i/>
          <w:iCs/>
          <w:sz w:val="24"/>
          <w:szCs w:val="24"/>
          <w:lang w:val="en-GB"/>
        </w:rPr>
        <w:t xml:space="preserve">Please, submit the completed questionnaire to </w:t>
      </w:r>
      <w:hyperlink r:id="rId12" w:history="1">
        <w:r w:rsidRPr="006E35F6">
          <w:rPr>
            <w:rStyle w:val="Hipervnculo"/>
            <w:rFonts w:ascii="Times New Roman" w:eastAsiaTheme="minorEastAsia" w:hAnsi="Times New Roman" w:cs="Times New Roman"/>
            <w:i/>
            <w:iCs/>
            <w:sz w:val="24"/>
            <w:szCs w:val="24"/>
            <w:lang w:val="en-GB"/>
          </w:rPr>
          <w:t>ROSanJose@iom.int</w:t>
        </w:r>
      </w:hyperlink>
      <w:r>
        <w:rPr>
          <w:rFonts w:ascii="Times New Roman" w:eastAsiaTheme="minorEastAsia" w:hAnsi="Times New Roman" w:cs="Times New Roman"/>
          <w:i/>
          <w:iCs/>
          <w:sz w:val="24"/>
          <w:szCs w:val="24"/>
          <w:lang w:val="en-GB"/>
        </w:rPr>
        <w:t xml:space="preserve"> and </w:t>
      </w:r>
      <w:hyperlink r:id="rId13" w:history="1">
        <w:r w:rsidRPr="00857EE7">
          <w:rPr>
            <w:rStyle w:val="Hipervnculo"/>
            <w:rFonts w:ascii="Times New Roman" w:eastAsiaTheme="minorEastAsia" w:hAnsi="Times New Roman" w:cs="Times New Roman"/>
            <w:i/>
            <w:iCs/>
            <w:lang w:val="en-GB"/>
          </w:rPr>
          <w:t>mrfbuenosaires@iom.int</w:t>
        </w:r>
      </w:hyperlink>
      <w:r>
        <w:rPr>
          <w:rFonts w:ascii="Times New Roman" w:eastAsiaTheme="minorEastAsia" w:hAnsi="Times New Roman" w:cs="Times New Roman"/>
          <w:b/>
          <w:bCs/>
          <w:i/>
          <w:iCs/>
          <w:lang w:val="en-GB"/>
        </w:rPr>
        <w:t xml:space="preserve">. </w:t>
      </w:r>
    </w:p>
    <w:p w14:paraId="1B4F2206" w14:textId="77777777" w:rsidR="00857EE7" w:rsidRPr="001C6CCD" w:rsidRDefault="00857EE7" w:rsidP="00857EE7">
      <w:pPr>
        <w:tabs>
          <w:tab w:val="left" w:pos="90"/>
          <w:tab w:val="left" w:pos="7088"/>
        </w:tabs>
        <w:spacing w:after="200" w:line="276" w:lineRule="auto"/>
        <w:jc w:val="both"/>
        <w:rPr>
          <w:rFonts w:ascii="Times New Roman" w:eastAsiaTheme="minorEastAsia" w:hAnsi="Times New Roman" w:cs="Times New Roman"/>
          <w:b/>
          <w:bCs/>
          <w:i/>
          <w:iCs/>
          <w:lang w:val="en-GB"/>
        </w:rPr>
      </w:pP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571"/>
        <w:gridCol w:w="3926"/>
        <w:gridCol w:w="1728"/>
        <w:gridCol w:w="2125"/>
      </w:tblGrid>
      <w:tr w:rsidR="001A74E3" w:rsidRPr="00A509E7" w14:paraId="7124B751" w14:textId="69E211E1" w:rsidTr="00183A25">
        <w:tc>
          <w:tcPr>
            <w:tcW w:w="1571" w:type="dxa"/>
            <w:shd w:val="clear" w:color="auto" w:fill="auto"/>
            <w:vAlign w:val="center"/>
          </w:tcPr>
          <w:p w14:paraId="51737FD8" w14:textId="711A7F15" w:rsidR="001A74E3" w:rsidRPr="00842788" w:rsidRDefault="00634123" w:rsidP="00183A25">
            <w:pPr>
              <w:pStyle w:val="Prrafodelista"/>
              <w:numPr>
                <w:ilvl w:val="0"/>
                <w:numId w:val="21"/>
              </w:numPr>
              <w:tabs>
                <w:tab w:val="left" w:pos="90"/>
              </w:tabs>
              <w:spacing w:after="200" w:line="276" w:lineRule="auto"/>
              <w:rPr>
                <w:rFonts w:ascii="Times New Roman" w:hAnsi="Times New Roman" w:cs="Times New Roman"/>
                <w:u w:val="single"/>
                <w:lang w:val="en-GB"/>
              </w:rPr>
            </w:pPr>
            <w:r w:rsidRPr="00842788">
              <w:rPr>
                <w:rFonts w:ascii="Times New Roman" w:hAnsi="Times New Roman" w:cs="Times New Roman"/>
                <w:u w:val="single"/>
                <w:lang w:val="en-GB"/>
              </w:rPr>
              <w:t>Region</w:t>
            </w:r>
          </w:p>
        </w:tc>
        <w:tc>
          <w:tcPr>
            <w:tcW w:w="7779" w:type="dxa"/>
            <w:gridSpan w:val="3"/>
            <w:shd w:val="clear" w:color="auto" w:fill="auto"/>
          </w:tcPr>
          <w:p w14:paraId="20D4E791" w14:textId="5AC79866" w:rsidR="001A74E3" w:rsidRPr="00842788" w:rsidRDefault="005C5885" w:rsidP="00230FB0">
            <w:pPr>
              <w:tabs>
                <w:tab w:val="left" w:pos="90"/>
              </w:tabs>
              <w:spacing w:after="200" w:line="276" w:lineRule="auto"/>
              <w:jc w:val="both"/>
              <w:rPr>
                <w:rFonts w:ascii="Times New Roman" w:hAnsi="Times New Roman" w:cs="Times New Roman"/>
                <w:lang w:val="en-GB"/>
              </w:rPr>
            </w:pPr>
            <w:r w:rsidRPr="00842788">
              <w:rPr>
                <w:rFonts w:ascii="Times New Roman" w:hAnsi="Times New Roman" w:cs="Times New Roman"/>
                <w:lang w:val="en-GB"/>
              </w:rPr>
              <w:t>Central and North America, and the Caribbean</w:t>
            </w:r>
          </w:p>
        </w:tc>
      </w:tr>
      <w:tr w:rsidR="001A74E3" w:rsidRPr="00A509E7" w14:paraId="01BBC0F6" w14:textId="22C45EB3" w:rsidTr="00183A25">
        <w:tc>
          <w:tcPr>
            <w:tcW w:w="1571" w:type="dxa"/>
            <w:shd w:val="clear" w:color="auto" w:fill="auto"/>
            <w:vAlign w:val="center"/>
          </w:tcPr>
          <w:p w14:paraId="28999C88" w14:textId="02115541" w:rsidR="00002772" w:rsidRPr="00842788" w:rsidRDefault="00EB258C" w:rsidP="00183A25">
            <w:pPr>
              <w:pStyle w:val="Prrafodelista"/>
              <w:numPr>
                <w:ilvl w:val="0"/>
                <w:numId w:val="21"/>
              </w:numPr>
              <w:tabs>
                <w:tab w:val="left" w:pos="90"/>
              </w:tabs>
              <w:spacing w:after="200" w:line="276" w:lineRule="auto"/>
              <w:rPr>
                <w:rFonts w:ascii="Times New Roman" w:hAnsi="Times New Roman" w:cs="Times New Roman"/>
                <w:u w:val="single"/>
                <w:lang w:val="en-GB"/>
              </w:rPr>
            </w:pPr>
            <w:r w:rsidRPr="00842788">
              <w:rPr>
                <w:rFonts w:ascii="Times New Roman" w:hAnsi="Times New Roman" w:cs="Times New Roman"/>
                <w:u w:val="single"/>
                <w:lang w:val="en-GB"/>
              </w:rPr>
              <w:t>Institution</w:t>
            </w:r>
          </w:p>
        </w:tc>
        <w:tc>
          <w:tcPr>
            <w:tcW w:w="3926" w:type="dxa"/>
            <w:shd w:val="clear" w:color="auto" w:fill="auto"/>
          </w:tcPr>
          <w:p w14:paraId="2816DBDC" w14:textId="3C794E21" w:rsidR="00002772" w:rsidRPr="00842788" w:rsidRDefault="00543197" w:rsidP="00230FB0">
            <w:pPr>
              <w:tabs>
                <w:tab w:val="left" w:pos="90"/>
              </w:tabs>
              <w:spacing w:after="200" w:line="276" w:lineRule="auto"/>
              <w:jc w:val="both"/>
              <w:rPr>
                <w:rFonts w:ascii="Times New Roman" w:hAnsi="Times New Roman" w:cs="Times New Roman"/>
                <w:lang w:val="en-GB"/>
              </w:rPr>
            </w:pPr>
            <w:r>
              <w:rPr>
                <w:rFonts w:ascii="Times New Roman" w:hAnsi="Times New Roman" w:cs="Times New Roman"/>
                <w:lang w:val="en-GB"/>
              </w:rPr>
              <w:fldChar w:fldCharType="begin">
                <w:ffData>
                  <w:name w:val="Texto17"/>
                  <w:enabled/>
                  <w:calcOnExit w:val="0"/>
                  <w:textInput>
                    <w:default w:val="Answer required"/>
                  </w:textInput>
                </w:ffData>
              </w:fldChar>
            </w:r>
            <w:bookmarkStart w:id="0" w:name="Texto17"/>
            <w:r>
              <w:rPr>
                <w:rFonts w:ascii="Times New Roman" w:hAnsi="Times New Roman" w:cs="Times New Roman"/>
                <w:lang w:val="en-GB"/>
              </w:rPr>
              <w:instrText xml:space="preserve"> FORMTEXT </w:instrText>
            </w:r>
            <w:r>
              <w:rPr>
                <w:rFonts w:ascii="Times New Roman" w:hAnsi="Times New Roman" w:cs="Times New Roman"/>
                <w:lang w:val="en-GB"/>
              </w:rPr>
            </w:r>
            <w:r>
              <w:rPr>
                <w:rFonts w:ascii="Times New Roman" w:hAnsi="Times New Roman" w:cs="Times New Roman"/>
                <w:lang w:val="en-GB"/>
              </w:rPr>
              <w:fldChar w:fldCharType="separate"/>
            </w:r>
            <w:bookmarkStart w:id="1" w:name="_GoBack"/>
            <w:r>
              <w:rPr>
                <w:rFonts w:ascii="Times New Roman" w:hAnsi="Times New Roman" w:cs="Times New Roman"/>
                <w:noProof/>
                <w:lang w:val="en-GB"/>
              </w:rPr>
              <w:t>Answer required</w:t>
            </w:r>
            <w:bookmarkEnd w:id="1"/>
            <w:r>
              <w:rPr>
                <w:rFonts w:ascii="Times New Roman" w:hAnsi="Times New Roman" w:cs="Times New Roman"/>
                <w:lang w:val="en-GB"/>
              </w:rPr>
              <w:fldChar w:fldCharType="end"/>
            </w:r>
            <w:bookmarkEnd w:id="0"/>
          </w:p>
        </w:tc>
        <w:tc>
          <w:tcPr>
            <w:tcW w:w="1728" w:type="dxa"/>
            <w:shd w:val="clear" w:color="auto" w:fill="auto"/>
          </w:tcPr>
          <w:p w14:paraId="0FFD4138" w14:textId="77777777" w:rsidR="00002772" w:rsidRPr="00842788" w:rsidRDefault="00002772" w:rsidP="00230FB0">
            <w:pPr>
              <w:tabs>
                <w:tab w:val="left" w:pos="90"/>
              </w:tabs>
              <w:spacing w:after="200" w:line="276" w:lineRule="auto"/>
              <w:jc w:val="both"/>
              <w:rPr>
                <w:rFonts w:ascii="Times New Roman" w:hAnsi="Times New Roman" w:cs="Times New Roman"/>
                <w:lang w:val="en-GB"/>
              </w:rPr>
            </w:pPr>
          </w:p>
        </w:tc>
        <w:tc>
          <w:tcPr>
            <w:tcW w:w="2125" w:type="dxa"/>
            <w:shd w:val="clear" w:color="auto" w:fill="auto"/>
          </w:tcPr>
          <w:p w14:paraId="6271B545" w14:textId="77777777" w:rsidR="00002772" w:rsidRPr="00842788" w:rsidRDefault="00002772" w:rsidP="00230FB0">
            <w:pPr>
              <w:tabs>
                <w:tab w:val="left" w:pos="90"/>
              </w:tabs>
              <w:spacing w:after="200" w:line="276" w:lineRule="auto"/>
              <w:jc w:val="both"/>
              <w:rPr>
                <w:rFonts w:ascii="Times New Roman" w:hAnsi="Times New Roman" w:cs="Times New Roman"/>
                <w:lang w:val="en-GB"/>
              </w:rPr>
            </w:pPr>
          </w:p>
        </w:tc>
      </w:tr>
      <w:tr w:rsidR="001A74E3" w:rsidRPr="00A509E7" w14:paraId="78CE2E37" w14:textId="3F43F368" w:rsidTr="00183A25">
        <w:tc>
          <w:tcPr>
            <w:tcW w:w="1571" w:type="dxa"/>
            <w:shd w:val="clear" w:color="auto" w:fill="auto"/>
            <w:vAlign w:val="center"/>
          </w:tcPr>
          <w:p w14:paraId="1AE65903" w14:textId="7F80F691" w:rsidR="00002772" w:rsidRPr="00842788" w:rsidRDefault="00002772" w:rsidP="00183A25">
            <w:pPr>
              <w:pStyle w:val="Prrafodelista"/>
              <w:numPr>
                <w:ilvl w:val="0"/>
                <w:numId w:val="21"/>
              </w:numPr>
              <w:tabs>
                <w:tab w:val="left" w:pos="90"/>
              </w:tabs>
              <w:spacing w:after="200" w:line="276" w:lineRule="auto"/>
              <w:rPr>
                <w:rFonts w:ascii="Times New Roman" w:hAnsi="Times New Roman" w:cs="Times New Roman"/>
                <w:u w:val="single"/>
                <w:lang w:val="en-GB"/>
              </w:rPr>
            </w:pPr>
            <w:r w:rsidRPr="00842788">
              <w:rPr>
                <w:rFonts w:ascii="Times New Roman" w:hAnsi="Times New Roman" w:cs="Times New Roman"/>
                <w:u w:val="single"/>
                <w:lang w:val="en-GB"/>
              </w:rPr>
              <w:t>Name</w:t>
            </w:r>
          </w:p>
        </w:tc>
        <w:tc>
          <w:tcPr>
            <w:tcW w:w="3926" w:type="dxa"/>
            <w:shd w:val="clear" w:color="auto" w:fill="auto"/>
          </w:tcPr>
          <w:p w14:paraId="11F1920D" w14:textId="245E6087" w:rsidR="00002772" w:rsidRPr="00842788" w:rsidRDefault="00543197" w:rsidP="00230FB0">
            <w:pPr>
              <w:tabs>
                <w:tab w:val="left" w:pos="90"/>
              </w:tabs>
              <w:spacing w:after="200" w:line="276" w:lineRule="auto"/>
              <w:jc w:val="both"/>
              <w:rPr>
                <w:rFonts w:ascii="Times New Roman" w:hAnsi="Times New Roman" w:cs="Times New Roman"/>
                <w:lang w:val="en-GB"/>
              </w:rPr>
            </w:pPr>
            <w:r>
              <w:rPr>
                <w:rFonts w:ascii="Times New Roman" w:hAnsi="Times New Roman" w:cs="Times New Roman"/>
                <w:lang w:val="en-GB"/>
              </w:rPr>
              <w:fldChar w:fldCharType="begin">
                <w:ffData>
                  <w:name w:val="Texto18"/>
                  <w:enabled/>
                  <w:calcOnExit w:val="0"/>
                  <w:textInput>
                    <w:default w:val="Answer required"/>
                  </w:textInput>
                </w:ffData>
              </w:fldChar>
            </w:r>
            <w:bookmarkStart w:id="2" w:name="Texto18"/>
            <w:r>
              <w:rPr>
                <w:rFonts w:ascii="Times New Roman" w:hAnsi="Times New Roman" w:cs="Times New Roman"/>
                <w:lang w:val="en-GB"/>
              </w:rPr>
              <w:instrText xml:space="preserve"> FORMTEXT </w:instrText>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Answer required</w:t>
            </w:r>
            <w:r>
              <w:rPr>
                <w:rFonts w:ascii="Times New Roman" w:hAnsi="Times New Roman" w:cs="Times New Roman"/>
                <w:lang w:val="en-GB"/>
              </w:rPr>
              <w:fldChar w:fldCharType="end"/>
            </w:r>
            <w:bookmarkEnd w:id="2"/>
          </w:p>
        </w:tc>
        <w:tc>
          <w:tcPr>
            <w:tcW w:w="1728" w:type="dxa"/>
            <w:shd w:val="clear" w:color="auto" w:fill="auto"/>
            <w:vAlign w:val="center"/>
          </w:tcPr>
          <w:p w14:paraId="7B7CAB8D" w14:textId="2B8B79F5" w:rsidR="00002772" w:rsidRPr="00842788" w:rsidRDefault="00183A25" w:rsidP="00230FB0">
            <w:pPr>
              <w:tabs>
                <w:tab w:val="left" w:pos="90"/>
              </w:tabs>
              <w:spacing w:after="200" w:line="276" w:lineRule="auto"/>
              <w:rPr>
                <w:rFonts w:ascii="Times New Roman" w:hAnsi="Times New Roman" w:cs="Times New Roman"/>
                <w:u w:val="single"/>
                <w:lang w:val="en-GB"/>
              </w:rPr>
            </w:pPr>
            <w:r w:rsidRPr="00842788">
              <w:rPr>
                <w:rFonts w:ascii="Times New Roman" w:hAnsi="Times New Roman" w:cs="Times New Roman"/>
                <w:lang w:val="en-GB"/>
              </w:rPr>
              <w:t xml:space="preserve">6. </w:t>
            </w:r>
            <w:r w:rsidR="00002772" w:rsidRPr="00842788">
              <w:rPr>
                <w:rFonts w:ascii="Times New Roman" w:hAnsi="Times New Roman" w:cs="Times New Roman"/>
                <w:u w:val="single"/>
                <w:lang w:val="en-GB"/>
              </w:rPr>
              <w:t>Title/Position</w:t>
            </w:r>
          </w:p>
        </w:tc>
        <w:tc>
          <w:tcPr>
            <w:tcW w:w="2125" w:type="dxa"/>
            <w:shd w:val="clear" w:color="auto" w:fill="auto"/>
          </w:tcPr>
          <w:p w14:paraId="2CDDA05E" w14:textId="4B37C5BE" w:rsidR="00002772" w:rsidRPr="00842788" w:rsidRDefault="00D00350" w:rsidP="00230FB0">
            <w:pPr>
              <w:tabs>
                <w:tab w:val="left" w:pos="90"/>
              </w:tabs>
              <w:spacing w:after="200" w:line="276" w:lineRule="auto"/>
              <w:jc w:val="both"/>
              <w:rPr>
                <w:rFonts w:ascii="Times New Roman" w:hAnsi="Times New Roman" w:cs="Times New Roman"/>
                <w:lang w:val="en-GB"/>
              </w:rPr>
            </w:pPr>
            <w:r>
              <w:rPr>
                <w:rFonts w:ascii="Times New Roman" w:hAnsi="Times New Roman" w:cs="Times New Roman"/>
                <w:lang w:val="en-GB"/>
              </w:rPr>
              <w:fldChar w:fldCharType="begin">
                <w:ffData>
                  <w:name w:val="Texto21"/>
                  <w:enabled/>
                  <w:calcOnExit w:val="0"/>
                  <w:textInput>
                    <w:default w:val="Answer required"/>
                  </w:textInput>
                </w:ffData>
              </w:fldChar>
            </w:r>
            <w:bookmarkStart w:id="3" w:name="Texto21"/>
            <w:r>
              <w:rPr>
                <w:rFonts w:ascii="Times New Roman" w:hAnsi="Times New Roman" w:cs="Times New Roman"/>
                <w:lang w:val="en-GB"/>
              </w:rPr>
              <w:instrText xml:space="preserve"> FORMTEXT </w:instrText>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Answer required</w:t>
            </w:r>
            <w:r>
              <w:rPr>
                <w:rFonts w:ascii="Times New Roman" w:hAnsi="Times New Roman" w:cs="Times New Roman"/>
                <w:lang w:val="en-GB"/>
              </w:rPr>
              <w:fldChar w:fldCharType="end"/>
            </w:r>
            <w:bookmarkEnd w:id="3"/>
          </w:p>
        </w:tc>
      </w:tr>
      <w:tr w:rsidR="001A74E3" w:rsidRPr="00A509E7" w14:paraId="5C5CBE0F" w14:textId="4D5E09D8" w:rsidTr="00183A25">
        <w:tc>
          <w:tcPr>
            <w:tcW w:w="1571" w:type="dxa"/>
            <w:shd w:val="clear" w:color="auto" w:fill="auto"/>
            <w:vAlign w:val="center"/>
          </w:tcPr>
          <w:p w14:paraId="18CFE6B3" w14:textId="0AEBB6A3" w:rsidR="00002772" w:rsidRPr="00842788" w:rsidRDefault="00002772" w:rsidP="00183A25">
            <w:pPr>
              <w:pStyle w:val="Prrafodelista"/>
              <w:numPr>
                <w:ilvl w:val="0"/>
                <w:numId w:val="21"/>
              </w:numPr>
              <w:tabs>
                <w:tab w:val="left" w:pos="90"/>
              </w:tabs>
              <w:spacing w:after="200" w:line="276" w:lineRule="auto"/>
              <w:rPr>
                <w:rFonts w:ascii="Times New Roman" w:hAnsi="Times New Roman" w:cs="Times New Roman"/>
                <w:u w:val="single"/>
                <w:lang w:val="en-GB"/>
              </w:rPr>
            </w:pPr>
            <w:r w:rsidRPr="00842788">
              <w:rPr>
                <w:rFonts w:ascii="Times New Roman" w:hAnsi="Times New Roman" w:cs="Times New Roman"/>
                <w:u w:val="single"/>
                <w:lang w:val="en-GB"/>
              </w:rPr>
              <w:t>Email</w:t>
            </w:r>
          </w:p>
        </w:tc>
        <w:tc>
          <w:tcPr>
            <w:tcW w:w="3926" w:type="dxa"/>
            <w:shd w:val="clear" w:color="auto" w:fill="auto"/>
          </w:tcPr>
          <w:p w14:paraId="7AD21819" w14:textId="73C8807C" w:rsidR="00002772" w:rsidRPr="00842788" w:rsidRDefault="00543197" w:rsidP="00230FB0">
            <w:pPr>
              <w:tabs>
                <w:tab w:val="left" w:pos="90"/>
              </w:tabs>
              <w:spacing w:after="200" w:line="276" w:lineRule="auto"/>
              <w:jc w:val="both"/>
              <w:rPr>
                <w:rFonts w:ascii="Times New Roman" w:hAnsi="Times New Roman" w:cs="Times New Roman"/>
                <w:lang w:val="en-GB"/>
              </w:rPr>
            </w:pPr>
            <w:r>
              <w:rPr>
                <w:rFonts w:ascii="Times New Roman" w:hAnsi="Times New Roman" w:cs="Times New Roman"/>
                <w:lang w:val="en-GB"/>
              </w:rPr>
              <w:fldChar w:fldCharType="begin">
                <w:ffData>
                  <w:name w:val="Texto19"/>
                  <w:enabled/>
                  <w:calcOnExit/>
                  <w:textInput>
                    <w:default w:val="Answer required"/>
                  </w:textInput>
                </w:ffData>
              </w:fldChar>
            </w:r>
            <w:bookmarkStart w:id="4" w:name="Texto19"/>
            <w:r>
              <w:rPr>
                <w:rFonts w:ascii="Times New Roman" w:hAnsi="Times New Roman" w:cs="Times New Roman"/>
                <w:lang w:val="en-GB"/>
              </w:rPr>
              <w:instrText xml:space="preserve"> FORMTEXT </w:instrText>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Answer required</w:t>
            </w:r>
            <w:r>
              <w:rPr>
                <w:rFonts w:ascii="Times New Roman" w:hAnsi="Times New Roman" w:cs="Times New Roman"/>
                <w:lang w:val="en-GB"/>
              </w:rPr>
              <w:fldChar w:fldCharType="end"/>
            </w:r>
            <w:bookmarkEnd w:id="4"/>
          </w:p>
        </w:tc>
        <w:tc>
          <w:tcPr>
            <w:tcW w:w="1728" w:type="dxa"/>
            <w:shd w:val="clear" w:color="auto" w:fill="auto"/>
            <w:vAlign w:val="center"/>
          </w:tcPr>
          <w:p w14:paraId="68F36453" w14:textId="1E900473" w:rsidR="00002772" w:rsidRPr="00842788" w:rsidRDefault="00183A25" w:rsidP="00230FB0">
            <w:pPr>
              <w:tabs>
                <w:tab w:val="left" w:pos="90"/>
              </w:tabs>
              <w:spacing w:after="200" w:line="276" w:lineRule="auto"/>
              <w:rPr>
                <w:rFonts w:ascii="Times New Roman" w:hAnsi="Times New Roman" w:cs="Times New Roman"/>
                <w:u w:val="single"/>
                <w:lang w:val="en-GB"/>
              </w:rPr>
            </w:pPr>
            <w:r w:rsidRPr="00842788">
              <w:rPr>
                <w:rFonts w:ascii="Times New Roman" w:hAnsi="Times New Roman" w:cs="Times New Roman"/>
                <w:lang w:val="en-GB"/>
              </w:rPr>
              <w:t xml:space="preserve">7. </w:t>
            </w:r>
            <w:r w:rsidR="00002772" w:rsidRPr="00842788">
              <w:rPr>
                <w:rFonts w:ascii="Times New Roman" w:hAnsi="Times New Roman" w:cs="Times New Roman"/>
                <w:u w:val="single"/>
                <w:lang w:val="en-GB"/>
              </w:rPr>
              <w:t>Telephone</w:t>
            </w:r>
          </w:p>
        </w:tc>
        <w:tc>
          <w:tcPr>
            <w:tcW w:w="2125" w:type="dxa"/>
            <w:shd w:val="clear" w:color="auto" w:fill="auto"/>
          </w:tcPr>
          <w:p w14:paraId="2BAC7930" w14:textId="46B04B50" w:rsidR="00002772" w:rsidRPr="00842788" w:rsidRDefault="00002772" w:rsidP="00230FB0">
            <w:pPr>
              <w:tabs>
                <w:tab w:val="left" w:pos="90"/>
              </w:tabs>
              <w:spacing w:after="200" w:line="276" w:lineRule="auto"/>
              <w:jc w:val="both"/>
              <w:rPr>
                <w:rFonts w:ascii="Times New Roman" w:hAnsi="Times New Roman" w:cs="Times New Roman"/>
                <w:lang w:val="en-GB"/>
              </w:rPr>
            </w:pPr>
          </w:p>
        </w:tc>
      </w:tr>
      <w:tr w:rsidR="00002772" w:rsidRPr="00A509E7" w14:paraId="6F2D6EF0" w14:textId="12B1F87D" w:rsidTr="00183A25">
        <w:trPr>
          <w:trHeight w:val="710"/>
        </w:trPr>
        <w:tc>
          <w:tcPr>
            <w:tcW w:w="1571" w:type="dxa"/>
            <w:shd w:val="clear" w:color="auto" w:fill="auto"/>
            <w:vAlign w:val="center"/>
          </w:tcPr>
          <w:p w14:paraId="6CF43397" w14:textId="291C00B6" w:rsidR="00002772" w:rsidRPr="00842788" w:rsidRDefault="00002772" w:rsidP="00183A25">
            <w:pPr>
              <w:pStyle w:val="Prrafodelista"/>
              <w:numPr>
                <w:ilvl w:val="0"/>
                <w:numId w:val="21"/>
              </w:numPr>
              <w:tabs>
                <w:tab w:val="left" w:pos="90"/>
              </w:tabs>
              <w:spacing w:after="200" w:line="276" w:lineRule="auto"/>
              <w:rPr>
                <w:rFonts w:ascii="Times New Roman" w:hAnsi="Times New Roman" w:cs="Times New Roman"/>
                <w:u w:val="single"/>
                <w:lang w:val="en-GB"/>
              </w:rPr>
            </w:pPr>
            <w:r w:rsidRPr="00842788">
              <w:rPr>
                <w:rFonts w:ascii="Times New Roman" w:hAnsi="Times New Roman" w:cs="Times New Roman"/>
                <w:u w:val="single"/>
                <w:lang w:val="en-GB"/>
              </w:rPr>
              <w:t>Mailing Address</w:t>
            </w:r>
          </w:p>
        </w:tc>
        <w:tc>
          <w:tcPr>
            <w:tcW w:w="7779" w:type="dxa"/>
            <w:gridSpan w:val="3"/>
            <w:shd w:val="clear" w:color="auto" w:fill="auto"/>
          </w:tcPr>
          <w:p w14:paraId="509682EA" w14:textId="6155CF9A" w:rsidR="00002772" w:rsidRPr="00842788" w:rsidRDefault="00543197" w:rsidP="00230FB0">
            <w:pPr>
              <w:tabs>
                <w:tab w:val="left" w:pos="90"/>
              </w:tabs>
              <w:spacing w:after="200" w:line="276" w:lineRule="auto"/>
              <w:jc w:val="both"/>
              <w:rPr>
                <w:rFonts w:ascii="Times New Roman" w:hAnsi="Times New Roman" w:cs="Times New Roman"/>
                <w:lang w:val="en-GB"/>
              </w:rPr>
            </w:pPr>
            <w:r>
              <w:rPr>
                <w:rFonts w:ascii="Times New Roman" w:hAnsi="Times New Roman" w:cs="Times New Roman"/>
                <w:lang w:val="en-GB"/>
              </w:rPr>
              <w:fldChar w:fldCharType="begin">
                <w:ffData>
                  <w:name w:val="Texto20"/>
                  <w:enabled/>
                  <w:calcOnExit w:val="0"/>
                  <w:textInput>
                    <w:default w:val="Answer required"/>
                  </w:textInput>
                </w:ffData>
              </w:fldChar>
            </w:r>
            <w:bookmarkStart w:id="5" w:name="Texto20"/>
            <w:r>
              <w:rPr>
                <w:rFonts w:ascii="Times New Roman" w:hAnsi="Times New Roman" w:cs="Times New Roman"/>
                <w:lang w:val="en-GB"/>
              </w:rPr>
              <w:instrText xml:space="preserve"> FORMTEXT </w:instrText>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Answer required</w:t>
            </w:r>
            <w:r>
              <w:rPr>
                <w:rFonts w:ascii="Times New Roman" w:hAnsi="Times New Roman" w:cs="Times New Roman"/>
                <w:lang w:val="en-GB"/>
              </w:rPr>
              <w:fldChar w:fldCharType="end"/>
            </w:r>
            <w:bookmarkEnd w:id="5"/>
          </w:p>
        </w:tc>
      </w:tr>
    </w:tbl>
    <w:p w14:paraId="2FFDFFE1" w14:textId="77777777" w:rsidR="00AE72D5" w:rsidRDefault="00AE72D5" w:rsidP="00230FB0">
      <w:pPr>
        <w:tabs>
          <w:tab w:val="left" w:pos="90"/>
          <w:tab w:val="left" w:pos="9090"/>
        </w:tabs>
        <w:spacing w:after="0" w:line="240" w:lineRule="auto"/>
        <w:jc w:val="both"/>
        <w:rPr>
          <w:rFonts w:ascii="Times New Roman" w:hAnsi="Times New Roman" w:cs="Times New Roman"/>
          <w:b/>
          <w:bCs/>
          <w:sz w:val="24"/>
          <w:szCs w:val="24"/>
          <w:lang w:val="en-GB"/>
        </w:rPr>
      </w:pPr>
    </w:p>
    <w:p w14:paraId="59B3FE64" w14:textId="77777777" w:rsidR="00AE72D5" w:rsidRDefault="00AE72D5" w:rsidP="00230FB0">
      <w:pPr>
        <w:tabs>
          <w:tab w:val="left" w:pos="90"/>
          <w:tab w:val="left" w:pos="9090"/>
        </w:tabs>
        <w:spacing w:after="0" w:line="240" w:lineRule="auto"/>
        <w:jc w:val="both"/>
        <w:rPr>
          <w:rFonts w:ascii="Times New Roman" w:hAnsi="Times New Roman" w:cs="Times New Roman"/>
          <w:b/>
          <w:bCs/>
          <w:sz w:val="24"/>
          <w:szCs w:val="24"/>
          <w:lang w:val="en-GB"/>
        </w:rPr>
      </w:pPr>
    </w:p>
    <w:p w14:paraId="29A93378" w14:textId="77777777" w:rsidR="002E3013" w:rsidRDefault="002E3013" w:rsidP="00230FB0">
      <w:pPr>
        <w:tabs>
          <w:tab w:val="left" w:pos="90"/>
          <w:tab w:val="left" w:pos="9090"/>
        </w:tabs>
        <w:spacing w:after="0" w:line="240" w:lineRule="auto"/>
        <w:jc w:val="both"/>
        <w:rPr>
          <w:rFonts w:ascii="Times New Roman" w:hAnsi="Times New Roman" w:cs="Times New Roman"/>
          <w:b/>
          <w:bCs/>
        </w:rPr>
      </w:pPr>
    </w:p>
    <w:p w14:paraId="32474FD9" w14:textId="77777777" w:rsidR="002E3013" w:rsidRDefault="002E3013" w:rsidP="00230FB0">
      <w:pPr>
        <w:tabs>
          <w:tab w:val="left" w:pos="90"/>
          <w:tab w:val="left" w:pos="9090"/>
        </w:tabs>
        <w:spacing w:after="0" w:line="240" w:lineRule="auto"/>
        <w:jc w:val="both"/>
        <w:rPr>
          <w:rFonts w:ascii="Times New Roman" w:hAnsi="Times New Roman" w:cs="Times New Roman"/>
          <w:b/>
          <w:bCs/>
        </w:rPr>
      </w:pPr>
    </w:p>
    <w:p w14:paraId="7268680A" w14:textId="362E7186" w:rsidR="00006DAB" w:rsidRPr="005B2F94" w:rsidRDefault="00AE72D5" w:rsidP="00230FB0">
      <w:pPr>
        <w:tabs>
          <w:tab w:val="left" w:pos="90"/>
          <w:tab w:val="left" w:pos="9090"/>
        </w:tabs>
        <w:spacing w:after="0" w:line="240" w:lineRule="auto"/>
        <w:jc w:val="both"/>
        <w:rPr>
          <w:rFonts w:ascii="Times New Roman" w:hAnsi="Times New Roman" w:cs="Times New Roman"/>
          <w:b/>
          <w:bCs/>
        </w:rPr>
      </w:pPr>
      <w:r w:rsidRPr="005B2F94">
        <w:rPr>
          <w:rFonts w:ascii="Times New Roman" w:hAnsi="Times New Roman" w:cs="Times New Roman"/>
          <w:b/>
          <w:bCs/>
        </w:rPr>
        <w:t xml:space="preserve">Please </w:t>
      </w:r>
      <w:r w:rsidR="00791A0A" w:rsidRPr="005B2F94">
        <w:rPr>
          <w:rFonts w:ascii="Times New Roman" w:hAnsi="Times New Roman" w:cs="Times New Roman"/>
          <w:b/>
          <w:bCs/>
        </w:rPr>
        <w:t>submit</w:t>
      </w:r>
      <w:r w:rsidRPr="005B2F94">
        <w:rPr>
          <w:rFonts w:ascii="Times New Roman" w:hAnsi="Times New Roman" w:cs="Times New Roman"/>
          <w:b/>
          <w:bCs/>
        </w:rPr>
        <w:t xml:space="preserve"> your</w:t>
      </w:r>
      <w:r w:rsidR="00791A0A" w:rsidRPr="005B2F94">
        <w:rPr>
          <w:rFonts w:ascii="Times New Roman" w:hAnsi="Times New Roman" w:cs="Times New Roman"/>
          <w:b/>
          <w:bCs/>
        </w:rPr>
        <w:t xml:space="preserve"> inputs addressing the following issues</w:t>
      </w:r>
      <w:r w:rsidR="00707A0E" w:rsidRPr="005B2F94">
        <w:rPr>
          <w:rFonts w:ascii="Times New Roman" w:hAnsi="Times New Roman" w:cs="Times New Roman"/>
          <w:b/>
          <w:bCs/>
        </w:rPr>
        <w:t xml:space="preserve"> by considering your organization's experience in the countries it covers (maximum </w:t>
      </w:r>
      <w:r w:rsidR="00707A0E" w:rsidRPr="00A97DF6">
        <w:rPr>
          <w:rFonts w:ascii="Times New Roman" w:hAnsi="Times New Roman" w:cs="Times New Roman"/>
          <w:b/>
          <w:bCs/>
        </w:rPr>
        <w:t>500</w:t>
      </w:r>
      <w:r w:rsidR="00707A0E" w:rsidRPr="005B2F94">
        <w:rPr>
          <w:rFonts w:ascii="Times New Roman" w:hAnsi="Times New Roman" w:cs="Times New Roman"/>
          <w:b/>
          <w:bCs/>
        </w:rPr>
        <w:t xml:space="preserve"> words):</w:t>
      </w:r>
    </w:p>
    <w:p w14:paraId="2A47FD4D" w14:textId="26CD30DE" w:rsidR="00791A0A" w:rsidRPr="005B2F94" w:rsidRDefault="00791A0A" w:rsidP="00230FB0">
      <w:pPr>
        <w:tabs>
          <w:tab w:val="left" w:pos="90"/>
          <w:tab w:val="left" w:pos="9090"/>
        </w:tabs>
        <w:spacing w:after="0" w:line="240" w:lineRule="auto"/>
        <w:jc w:val="both"/>
        <w:rPr>
          <w:rFonts w:ascii="Times New Roman" w:hAnsi="Times New Roman" w:cs="Times New Roman"/>
          <w:bCs/>
          <w:color w:val="002060"/>
        </w:rPr>
      </w:pPr>
    </w:p>
    <w:p w14:paraId="06080ED9" w14:textId="7E2E60D0" w:rsidR="00006DAB" w:rsidRPr="00791A0A" w:rsidRDefault="00006DAB" w:rsidP="00230FB0">
      <w:pPr>
        <w:tabs>
          <w:tab w:val="left" w:pos="90"/>
          <w:tab w:val="left" w:pos="9090"/>
        </w:tabs>
        <w:spacing w:after="0" w:line="240" w:lineRule="auto"/>
        <w:jc w:val="both"/>
        <w:rPr>
          <w:rFonts w:ascii="Times New Roman" w:hAnsi="Times New Roman" w:cs="Times New Roman"/>
          <w:b/>
          <w:bCs/>
          <w:i/>
          <w:color w:val="002060"/>
          <w:sz w:val="28"/>
          <w:szCs w:val="24"/>
          <w:lang w:val="en-GB"/>
        </w:rPr>
      </w:pPr>
    </w:p>
    <w:p w14:paraId="55D39307" w14:textId="4A23D59A" w:rsidR="00791A0A" w:rsidRPr="005B2F94" w:rsidRDefault="00791A0A" w:rsidP="00791A0A">
      <w:pPr>
        <w:pStyle w:val="Default"/>
        <w:jc w:val="both"/>
        <w:rPr>
          <w:rFonts w:ascii="Times New Roman" w:hAnsi="Times New Roman" w:cs="Times New Roman"/>
          <w:b/>
          <w:bCs/>
          <w:iCs/>
          <w:sz w:val="22"/>
          <w:szCs w:val="20"/>
        </w:rPr>
      </w:pPr>
      <w:r w:rsidRPr="005B2F94">
        <w:rPr>
          <w:rFonts w:ascii="Times New Roman" w:hAnsi="Times New Roman" w:cs="Times New Roman"/>
          <w:b/>
          <w:bCs/>
          <w:iCs/>
          <w:sz w:val="22"/>
          <w:szCs w:val="20"/>
        </w:rPr>
        <w:t xml:space="preserve">Thematic Area 1 - </w:t>
      </w:r>
      <w:r w:rsidRPr="005B2F94">
        <w:rPr>
          <w:rFonts w:ascii="Times New Roman" w:hAnsi="Times New Roman" w:cs="Times New Roman"/>
          <w:b/>
          <w:bCs/>
          <w:iCs/>
          <w:sz w:val="22"/>
          <w:szCs w:val="20"/>
          <w:lang w:val="en-GB"/>
        </w:rPr>
        <w:t>Promoting fact-based and data-driven migration discourse, policy and planning</w:t>
      </w:r>
      <w:r w:rsidR="00521EBC" w:rsidRPr="00791A0A">
        <w:rPr>
          <w:rStyle w:val="Refdenotaalpie"/>
          <w:rFonts w:ascii="Times New Roman" w:eastAsiaTheme="minorEastAsia" w:hAnsi="Times New Roman" w:cs="Times New Roman"/>
          <w:iCs/>
          <w:lang w:val="en-GB"/>
        </w:rPr>
        <w:footnoteReference w:id="4"/>
      </w:r>
      <w:r w:rsidRPr="005B2F94">
        <w:rPr>
          <w:rFonts w:ascii="Times New Roman" w:hAnsi="Times New Roman" w:cs="Times New Roman"/>
          <w:b/>
          <w:bCs/>
          <w:iCs/>
          <w:sz w:val="22"/>
          <w:szCs w:val="20"/>
        </w:rPr>
        <w:t xml:space="preserve">. </w:t>
      </w:r>
    </w:p>
    <w:p w14:paraId="30BC674F" w14:textId="77777777" w:rsidR="00791A0A" w:rsidRPr="002E1C06" w:rsidRDefault="00791A0A" w:rsidP="00791A0A">
      <w:pPr>
        <w:tabs>
          <w:tab w:val="left" w:pos="90"/>
        </w:tabs>
        <w:spacing w:after="0" w:line="240" w:lineRule="auto"/>
        <w:jc w:val="both"/>
        <w:rPr>
          <w:rFonts w:ascii="Times New Roman" w:hAnsi="Times New Roman" w:cs="Times New Roman"/>
          <w:i/>
          <w:szCs w:val="20"/>
        </w:rPr>
      </w:pPr>
    </w:p>
    <w:p w14:paraId="46D40D87" w14:textId="74F61CCE" w:rsidR="00791A0A" w:rsidRPr="00441654" w:rsidRDefault="00F874E9" w:rsidP="00791A0A">
      <w:pPr>
        <w:tabs>
          <w:tab w:val="left" w:pos="90"/>
        </w:tabs>
        <w:spacing w:after="0" w:line="240" w:lineRule="auto"/>
        <w:jc w:val="both"/>
        <w:rPr>
          <w:rFonts w:ascii="Times New Roman" w:hAnsi="Times New Roman" w:cs="Times New Roman"/>
          <w:iCs/>
          <w:szCs w:val="20"/>
        </w:rPr>
      </w:pPr>
      <w:r w:rsidRPr="005B2F94">
        <w:rPr>
          <w:rFonts w:ascii="Times New Roman" w:hAnsi="Times New Roman" w:cs="Times New Roman"/>
          <w:iCs/>
          <w:szCs w:val="20"/>
        </w:rPr>
        <w:t>Objectives of the Global Compact for Migration</w:t>
      </w:r>
      <w:r w:rsidR="00791A0A" w:rsidRPr="00441654">
        <w:rPr>
          <w:rFonts w:ascii="Times New Roman" w:hAnsi="Times New Roman" w:cs="Times New Roman"/>
          <w:iCs/>
          <w:szCs w:val="20"/>
        </w:rPr>
        <w:t xml:space="preserve">: </w:t>
      </w:r>
    </w:p>
    <w:p w14:paraId="5017C6FD" w14:textId="77777777" w:rsidR="00791A0A" w:rsidRPr="005B2F94" w:rsidRDefault="00791A0A" w:rsidP="00791A0A">
      <w:pPr>
        <w:tabs>
          <w:tab w:val="left" w:pos="90"/>
        </w:tabs>
        <w:spacing w:after="0" w:line="240" w:lineRule="auto"/>
        <w:jc w:val="both"/>
        <w:rPr>
          <w:rFonts w:ascii="Times New Roman" w:hAnsi="Times New Roman" w:cs="Times New Roman"/>
          <w:i/>
          <w:szCs w:val="20"/>
        </w:rPr>
      </w:pPr>
    </w:p>
    <w:p w14:paraId="3B39B4AC" w14:textId="77777777" w:rsidR="00791A0A" w:rsidRPr="005B2F94" w:rsidRDefault="00791A0A" w:rsidP="00791A0A">
      <w:pPr>
        <w:pStyle w:val="Prrafodelista"/>
        <w:numPr>
          <w:ilvl w:val="0"/>
          <w:numId w:val="12"/>
        </w:numPr>
        <w:tabs>
          <w:tab w:val="left" w:pos="90"/>
        </w:tabs>
        <w:spacing w:after="0" w:line="240" w:lineRule="auto"/>
        <w:ind w:left="630" w:hanging="180"/>
        <w:jc w:val="both"/>
        <w:rPr>
          <w:rFonts w:ascii="Times New Roman" w:hAnsi="Times New Roman" w:cs="Times New Roman"/>
          <w:bCs/>
          <w:iCs/>
          <w:szCs w:val="20"/>
        </w:rPr>
      </w:pPr>
      <w:r w:rsidRPr="005B2F94">
        <w:rPr>
          <w:rFonts w:ascii="Times New Roman" w:hAnsi="Times New Roman" w:cs="Times New Roman"/>
          <w:bCs/>
          <w:iCs/>
          <w:szCs w:val="20"/>
        </w:rPr>
        <w:t>1. Collect and utilize accurate and disaggregated data as a basis for evidence-based policies</w:t>
      </w:r>
    </w:p>
    <w:p w14:paraId="2FD4FF61" w14:textId="77777777" w:rsidR="00791A0A" w:rsidRPr="005B2F94" w:rsidRDefault="00791A0A" w:rsidP="00791A0A">
      <w:pPr>
        <w:pStyle w:val="Prrafodelista"/>
        <w:numPr>
          <w:ilvl w:val="0"/>
          <w:numId w:val="12"/>
        </w:numPr>
        <w:tabs>
          <w:tab w:val="left" w:pos="90"/>
        </w:tabs>
        <w:spacing w:after="0" w:line="240" w:lineRule="auto"/>
        <w:ind w:left="630" w:hanging="180"/>
        <w:jc w:val="both"/>
        <w:rPr>
          <w:rFonts w:ascii="Times New Roman" w:hAnsi="Times New Roman" w:cs="Times New Roman"/>
          <w:bCs/>
          <w:iCs/>
          <w:szCs w:val="20"/>
        </w:rPr>
      </w:pPr>
      <w:r w:rsidRPr="005B2F94">
        <w:rPr>
          <w:rFonts w:ascii="Times New Roman" w:hAnsi="Times New Roman" w:cs="Times New Roman"/>
          <w:bCs/>
          <w:iCs/>
          <w:szCs w:val="20"/>
        </w:rPr>
        <w:t>3. Provide accurate and timely information at all stages of migration</w:t>
      </w:r>
    </w:p>
    <w:p w14:paraId="1955FE5D" w14:textId="77777777" w:rsidR="00791A0A" w:rsidRPr="005B2F94" w:rsidRDefault="00791A0A" w:rsidP="00791A0A">
      <w:pPr>
        <w:pStyle w:val="Prrafodelista"/>
        <w:numPr>
          <w:ilvl w:val="0"/>
          <w:numId w:val="12"/>
        </w:numPr>
        <w:tabs>
          <w:tab w:val="left" w:pos="90"/>
        </w:tabs>
        <w:spacing w:after="0" w:line="240" w:lineRule="auto"/>
        <w:ind w:left="630" w:hanging="180"/>
        <w:jc w:val="both"/>
        <w:rPr>
          <w:rFonts w:ascii="Times New Roman" w:hAnsi="Times New Roman" w:cs="Times New Roman"/>
          <w:bCs/>
          <w:iCs/>
          <w:szCs w:val="20"/>
        </w:rPr>
      </w:pPr>
      <w:r w:rsidRPr="005B2F94">
        <w:rPr>
          <w:rFonts w:ascii="Times New Roman" w:hAnsi="Times New Roman" w:cs="Times New Roman"/>
          <w:bCs/>
          <w:iCs/>
          <w:szCs w:val="20"/>
        </w:rPr>
        <w:t>17. Eliminate all forms of discrimination and promote evidence-based public discourse to shape perceptions of migration</w:t>
      </w:r>
    </w:p>
    <w:p w14:paraId="130BEC43" w14:textId="77777777" w:rsidR="00791A0A" w:rsidRPr="005B2F94" w:rsidRDefault="00791A0A" w:rsidP="00791A0A">
      <w:pPr>
        <w:pStyle w:val="Prrafodelista"/>
        <w:numPr>
          <w:ilvl w:val="0"/>
          <w:numId w:val="12"/>
        </w:numPr>
        <w:tabs>
          <w:tab w:val="left" w:pos="90"/>
        </w:tabs>
        <w:spacing w:after="0" w:line="240" w:lineRule="auto"/>
        <w:ind w:left="630" w:hanging="180"/>
        <w:jc w:val="both"/>
        <w:rPr>
          <w:rFonts w:ascii="Times New Roman" w:hAnsi="Times New Roman" w:cs="Times New Roman"/>
          <w:bCs/>
          <w:iCs/>
          <w:szCs w:val="20"/>
        </w:rPr>
      </w:pPr>
      <w:r w:rsidRPr="005B2F94">
        <w:rPr>
          <w:rFonts w:ascii="Times New Roman" w:hAnsi="Times New Roman" w:cs="Times New Roman"/>
          <w:bCs/>
          <w:iCs/>
          <w:szCs w:val="20"/>
        </w:rPr>
        <w:t>23. Strengthen international cooperation and global partnerships for safe, orderly and regular migration</w:t>
      </w:r>
    </w:p>
    <w:p w14:paraId="63991001" w14:textId="7B96DC1D" w:rsidR="00006DAB" w:rsidRDefault="00006DAB" w:rsidP="00230FB0">
      <w:pPr>
        <w:tabs>
          <w:tab w:val="left" w:pos="90"/>
          <w:tab w:val="left" w:pos="9090"/>
        </w:tabs>
        <w:spacing w:after="0" w:line="240" w:lineRule="auto"/>
        <w:jc w:val="both"/>
        <w:rPr>
          <w:rFonts w:ascii="Times New Roman" w:hAnsi="Times New Roman" w:cs="Times New Roman"/>
          <w:bCs/>
          <w:color w:val="002060"/>
          <w:sz w:val="24"/>
          <w:szCs w:val="24"/>
        </w:rPr>
      </w:pPr>
    </w:p>
    <w:p w14:paraId="2FDB90B3" w14:textId="7B96DC1D" w:rsidR="00F06893" w:rsidRPr="00AE72D5" w:rsidRDefault="00F06893" w:rsidP="00F06893">
      <w:pPr>
        <w:tabs>
          <w:tab w:val="left" w:pos="90"/>
          <w:tab w:val="left" w:pos="9090"/>
        </w:tabs>
        <w:spacing w:after="0" w:line="240" w:lineRule="auto"/>
        <w:jc w:val="both"/>
        <w:rPr>
          <w:rFonts w:ascii="Times New Roman" w:hAnsi="Times New Roman" w:cs="Times New Roman"/>
          <w:bCs/>
          <w:sz w:val="24"/>
          <w:szCs w:val="24"/>
          <w:lang w:val="en-GB"/>
        </w:rPr>
      </w:pPr>
      <w:r w:rsidRPr="00693E6F">
        <w:rPr>
          <w:rFonts w:ascii="Times New Roman" w:hAnsi="Times New Roman" w:cs="Times New Roman"/>
          <w:b/>
          <w:lang w:val="en-GB"/>
        </w:rPr>
        <w:t>A.1.</w:t>
      </w:r>
      <w:r w:rsidRPr="00693E6F">
        <w:rPr>
          <w:rFonts w:ascii="Times New Roman" w:hAnsi="Times New Roman" w:cs="Times New Roman"/>
          <w:bCs/>
          <w:lang w:val="en-GB"/>
        </w:rPr>
        <w:t xml:space="preserve"> </w:t>
      </w:r>
      <w:r w:rsidRPr="005B2F94">
        <w:rPr>
          <w:rFonts w:ascii="Times New Roman" w:hAnsi="Times New Roman" w:cs="Times New Roman"/>
          <w:bCs/>
          <w:lang w:val="en-GB"/>
        </w:rPr>
        <w:t>Update on the status of the implementation of regional plans and strategies on migration, based on statistical</w:t>
      </w:r>
      <w:r w:rsidRPr="005609C9">
        <w:t xml:space="preserve"> </w:t>
      </w:r>
      <w:r w:rsidRPr="005B2F94">
        <w:rPr>
          <w:rFonts w:ascii="Times New Roman" w:hAnsi="Times New Roman" w:cs="Times New Roman"/>
          <w:bCs/>
          <w:lang w:val="en-GB"/>
        </w:rPr>
        <w:t>as well as qualitative data, where available. Where possible, the data should be collected with a gender-based and child-sensitive approach, with special emphasis on migrants belonging to the most vulnerable groups, including indigenous peoples and people of African descent, among others. Please give your inputs per specific thematic area</w:t>
      </w:r>
      <w:r w:rsidRPr="00791A0A">
        <w:rPr>
          <w:rFonts w:ascii="Times New Roman" w:eastAsiaTheme="minorEastAsia" w:hAnsi="Times New Roman" w:cs="Times New Roman"/>
          <w:iCs/>
          <w:sz w:val="24"/>
          <w:szCs w:val="24"/>
          <w:lang w:val="en-GB"/>
        </w:rPr>
        <w:t>.</w:t>
      </w:r>
    </w:p>
    <w:p w14:paraId="4B2F924D" w14:textId="7B96DC1D" w:rsidR="00F06893" w:rsidRPr="0075240E" w:rsidRDefault="00F06893" w:rsidP="00230FB0">
      <w:pPr>
        <w:tabs>
          <w:tab w:val="left" w:pos="90"/>
          <w:tab w:val="left" w:pos="9090"/>
        </w:tabs>
        <w:spacing w:after="0" w:line="240" w:lineRule="auto"/>
        <w:jc w:val="both"/>
        <w:rPr>
          <w:rFonts w:ascii="Times New Roman" w:hAnsi="Times New Roman" w:cs="Times New Roman"/>
          <w:bCs/>
          <w:color w:val="002060"/>
          <w:sz w:val="24"/>
          <w:szCs w:val="24"/>
        </w:rPr>
      </w:pPr>
    </w:p>
    <w:p w14:paraId="74CCB1E2" w14:textId="48BE0A93" w:rsidR="00693E6F" w:rsidRPr="00791A0A" w:rsidRDefault="00A062DC" w:rsidP="00570ED7">
      <w:pPr>
        <w:pBdr>
          <w:top w:val="single" w:sz="4" w:space="1" w:color="auto"/>
          <w:left w:val="single" w:sz="4" w:space="4" w:color="auto"/>
          <w:bottom w:val="single" w:sz="4" w:space="0" w:color="auto"/>
          <w:right w:val="single" w:sz="4" w:space="4" w:color="auto"/>
        </w:pBdr>
        <w:tabs>
          <w:tab w:val="left" w:pos="90"/>
          <w:tab w:val="left" w:pos="9090"/>
        </w:tabs>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fldChar w:fldCharType="begin">
          <w:ffData>
            <w:name w:val="Texto1"/>
            <w:enabled/>
            <w:calcOnExit w:val="0"/>
            <w:textInput>
              <w:maxLength w:val="5000"/>
            </w:textInput>
          </w:ffData>
        </w:fldChar>
      </w:r>
      <w:bookmarkStart w:id="6" w:name="Texto1"/>
      <w:r>
        <w:rPr>
          <w:rFonts w:ascii="Times New Roman" w:hAnsi="Times New Roman" w:cs="Times New Roman"/>
          <w:bCs/>
          <w:sz w:val="24"/>
          <w:szCs w:val="24"/>
          <w:lang w:val="en-GB"/>
        </w:rPr>
        <w:instrText xml:space="preserve"> FORMTEXT </w:instrText>
      </w:r>
      <w:r>
        <w:rPr>
          <w:rFonts w:ascii="Times New Roman" w:hAnsi="Times New Roman" w:cs="Times New Roman"/>
          <w:bCs/>
          <w:sz w:val="24"/>
          <w:szCs w:val="24"/>
          <w:lang w:val="en-GB"/>
        </w:rPr>
      </w:r>
      <w:r>
        <w:rPr>
          <w:rFonts w:ascii="Times New Roman" w:hAnsi="Times New Roman" w:cs="Times New Roman"/>
          <w:bCs/>
          <w:sz w:val="24"/>
          <w:szCs w:val="24"/>
          <w:lang w:val="en-GB"/>
        </w:rPr>
        <w:fldChar w:fldCharType="separate"/>
      </w:r>
      <w:r>
        <w:rPr>
          <w:rFonts w:ascii="Times New Roman" w:hAnsi="Times New Roman" w:cs="Times New Roman"/>
          <w:bCs/>
          <w:noProof/>
          <w:sz w:val="24"/>
          <w:szCs w:val="24"/>
          <w:lang w:val="en-GB"/>
        </w:rPr>
        <w:t> </w:t>
      </w:r>
      <w:r>
        <w:rPr>
          <w:rFonts w:ascii="Times New Roman" w:hAnsi="Times New Roman" w:cs="Times New Roman"/>
          <w:bCs/>
          <w:noProof/>
          <w:sz w:val="24"/>
          <w:szCs w:val="24"/>
          <w:lang w:val="en-GB"/>
        </w:rPr>
        <w:t> </w:t>
      </w:r>
      <w:r>
        <w:rPr>
          <w:rFonts w:ascii="Times New Roman" w:hAnsi="Times New Roman" w:cs="Times New Roman"/>
          <w:bCs/>
          <w:noProof/>
          <w:sz w:val="24"/>
          <w:szCs w:val="24"/>
          <w:lang w:val="en-GB"/>
        </w:rPr>
        <w:t> </w:t>
      </w:r>
      <w:r>
        <w:rPr>
          <w:rFonts w:ascii="Times New Roman" w:hAnsi="Times New Roman" w:cs="Times New Roman"/>
          <w:bCs/>
          <w:noProof/>
          <w:sz w:val="24"/>
          <w:szCs w:val="24"/>
          <w:lang w:val="en-GB"/>
        </w:rPr>
        <w:t> </w:t>
      </w:r>
      <w:r>
        <w:rPr>
          <w:rFonts w:ascii="Times New Roman" w:hAnsi="Times New Roman" w:cs="Times New Roman"/>
          <w:bCs/>
          <w:noProof/>
          <w:sz w:val="24"/>
          <w:szCs w:val="24"/>
          <w:lang w:val="en-GB"/>
        </w:rPr>
        <w:t> </w:t>
      </w:r>
      <w:r>
        <w:rPr>
          <w:rFonts w:ascii="Times New Roman" w:hAnsi="Times New Roman" w:cs="Times New Roman"/>
          <w:bCs/>
          <w:sz w:val="24"/>
          <w:szCs w:val="24"/>
          <w:lang w:val="en-GB"/>
        </w:rPr>
        <w:fldChar w:fldCharType="end"/>
      </w:r>
      <w:bookmarkEnd w:id="6"/>
    </w:p>
    <w:p w14:paraId="7AFB86D4" w14:textId="1E707D43" w:rsidR="00006DAB" w:rsidRPr="00791A0A" w:rsidRDefault="00006DAB" w:rsidP="00230FB0">
      <w:pPr>
        <w:tabs>
          <w:tab w:val="left" w:pos="90"/>
          <w:tab w:val="left" w:pos="9090"/>
        </w:tabs>
        <w:spacing w:after="0" w:line="240" w:lineRule="auto"/>
        <w:jc w:val="both"/>
        <w:rPr>
          <w:rFonts w:ascii="Times New Roman" w:hAnsi="Times New Roman" w:cs="Times New Roman"/>
          <w:bCs/>
          <w:sz w:val="24"/>
          <w:szCs w:val="24"/>
          <w:lang w:val="en-GB"/>
        </w:rPr>
      </w:pPr>
    </w:p>
    <w:p w14:paraId="03F73725" w14:textId="422C6CA3" w:rsidR="006A3844" w:rsidRPr="003116D5" w:rsidRDefault="006A3844" w:rsidP="00791A0A">
      <w:pPr>
        <w:pStyle w:val="Default"/>
        <w:jc w:val="both"/>
        <w:rPr>
          <w:rFonts w:ascii="Times New Roman" w:eastAsiaTheme="minorEastAsia" w:hAnsi="Times New Roman" w:cs="Times New Roman"/>
          <w:iCs/>
          <w:sz w:val="22"/>
          <w:szCs w:val="22"/>
          <w:lang w:val="en-GB"/>
        </w:rPr>
      </w:pPr>
    </w:p>
    <w:p w14:paraId="61701086" w14:textId="7F69365F" w:rsidR="00791A0A" w:rsidRPr="00B523A9" w:rsidRDefault="00791A0A" w:rsidP="00791A0A">
      <w:pPr>
        <w:pStyle w:val="Default"/>
        <w:jc w:val="both"/>
        <w:rPr>
          <w:rFonts w:ascii="Times New Roman" w:hAnsi="Times New Roman" w:cs="Times New Roman"/>
          <w:b/>
          <w:bCs/>
          <w:iCs/>
          <w:sz w:val="22"/>
        </w:rPr>
      </w:pPr>
      <w:r w:rsidRPr="005B2F94">
        <w:rPr>
          <w:rFonts w:ascii="Times New Roman" w:hAnsi="Times New Roman" w:cs="Times New Roman"/>
          <w:b/>
          <w:bCs/>
          <w:iCs/>
          <w:sz w:val="22"/>
        </w:rPr>
        <w:t>Thematic Area 2 - Protecting the human rights, safety and well</w:t>
      </w:r>
      <w:r w:rsidR="00604445">
        <w:rPr>
          <w:rFonts w:ascii="Times New Roman" w:hAnsi="Times New Roman" w:cs="Times New Roman"/>
          <w:b/>
          <w:bCs/>
          <w:iCs/>
          <w:sz w:val="22"/>
        </w:rPr>
        <w:t>-</w:t>
      </w:r>
      <w:r w:rsidRPr="00B523A9">
        <w:rPr>
          <w:rFonts w:ascii="Times New Roman" w:hAnsi="Times New Roman" w:cs="Times New Roman"/>
          <w:b/>
          <w:bCs/>
          <w:iCs/>
          <w:sz w:val="22"/>
        </w:rPr>
        <w:t xml:space="preserve">being of migrants, including through addressing drivers and mitigating situations of vulnerability in migration. </w:t>
      </w:r>
    </w:p>
    <w:p w14:paraId="2336DD17" w14:textId="77777777" w:rsidR="00791A0A" w:rsidRPr="00B523A9" w:rsidRDefault="00791A0A" w:rsidP="00791A0A">
      <w:pPr>
        <w:pStyle w:val="Default"/>
        <w:jc w:val="both"/>
        <w:rPr>
          <w:rFonts w:ascii="Times New Roman" w:hAnsi="Times New Roman" w:cs="Times New Roman"/>
          <w:iCs/>
          <w:sz w:val="22"/>
        </w:rPr>
      </w:pPr>
    </w:p>
    <w:p w14:paraId="0ACC913A" w14:textId="20BC0D70" w:rsidR="00791A0A" w:rsidRPr="00441654" w:rsidRDefault="005609C9" w:rsidP="00791A0A">
      <w:pPr>
        <w:pStyle w:val="Default"/>
        <w:jc w:val="both"/>
        <w:rPr>
          <w:rFonts w:ascii="Times New Roman" w:hAnsi="Times New Roman" w:cs="Times New Roman"/>
          <w:iCs/>
          <w:sz w:val="22"/>
        </w:rPr>
      </w:pPr>
      <w:r w:rsidRPr="00B523A9">
        <w:rPr>
          <w:rFonts w:ascii="Times New Roman" w:hAnsi="Times New Roman" w:cs="Times New Roman"/>
          <w:iCs/>
          <w:sz w:val="22"/>
          <w:szCs w:val="22"/>
        </w:rPr>
        <w:t>Objectives of the Global Compact for Migration</w:t>
      </w:r>
      <w:r w:rsidR="00791A0A" w:rsidRPr="00441654">
        <w:rPr>
          <w:rFonts w:ascii="Times New Roman" w:hAnsi="Times New Roman" w:cs="Times New Roman"/>
          <w:iCs/>
          <w:sz w:val="22"/>
        </w:rPr>
        <w:t xml:space="preserve">: </w:t>
      </w:r>
    </w:p>
    <w:p w14:paraId="64EC17B0" w14:textId="30B69A10" w:rsidR="00791A0A" w:rsidRPr="00441654" w:rsidRDefault="00791A0A" w:rsidP="00791A0A">
      <w:pPr>
        <w:pStyle w:val="Default"/>
        <w:jc w:val="both"/>
        <w:rPr>
          <w:rFonts w:ascii="Times New Roman" w:hAnsi="Times New Roman" w:cs="Times New Roman"/>
          <w:iCs/>
          <w:sz w:val="22"/>
        </w:rPr>
      </w:pPr>
    </w:p>
    <w:p w14:paraId="26AD95C4" w14:textId="77777777" w:rsidR="00791A0A" w:rsidRPr="00441654" w:rsidRDefault="00791A0A" w:rsidP="00791A0A">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441654">
        <w:rPr>
          <w:rFonts w:ascii="Times New Roman" w:hAnsi="Times New Roman" w:cs="Times New Roman"/>
          <w:bCs/>
          <w:iCs/>
          <w:szCs w:val="24"/>
        </w:rPr>
        <w:t>2. Minimize the adverse drivers and structural factors that compel people to leave their country of origin</w:t>
      </w:r>
    </w:p>
    <w:p w14:paraId="6C574BE1" w14:textId="77777777" w:rsidR="00791A0A" w:rsidRPr="00441654" w:rsidRDefault="00791A0A" w:rsidP="00791A0A">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441654">
        <w:rPr>
          <w:rFonts w:ascii="Times New Roman" w:hAnsi="Times New Roman" w:cs="Times New Roman"/>
          <w:bCs/>
          <w:iCs/>
          <w:szCs w:val="24"/>
        </w:rPr>
        <w:t>7. Address and reduce vulnerabilities in migration.</w:t>
      </w:r>
    </w:p>
    <w:p w14:paraId="6C06E21C" w14:textId="77777777" w:rsidR="00791A0A" w:rsidRPr="00441654" w:rsidRDefault="00791A0A" w:rsidP="00791A0A">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441654">
        <w:rPr>
          <w:rFonts w:ascii="Times New Roman" w:hAnsi="Times New Roman" w:cs="Times New Roman"/>
          <w:bCs/>
          <w:iCs/>
          <w:szCs w:val="24"/>
        </w:rPr>
        <w:t>8. Save lives and establish coordinated international efforts on missing migrants</w:t>
      </w:r>
    </w:p>
    <w:p w14:paraId="5F1D3140" w14:textId="77777777" w:rsidR="00791A0A" w:rsidRPr="00441654" w:rsidRDefault="00791A0A" w:rsidP="00791A0A">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441654">
        <w:rPr>
          <w:rFonts w:ascii="Times New Roman" w:hAnsi="Times New Roman" w:cs="Times New Roman"/>
          <w:bCs/>
          <w:iCs/>
          <w:szCs w:val="24"/>
        </w:rPr>
        <w:t>12.  Strengthen certainty and predictability in migration procedures for appropriate screening, assessment and referral</w:t>
      </w:r>
    </w:p>
    <w:p w14:paraId="7DF73F6F" w14:textId="77777777" w:rsidR="00791A0A" w:rsidRPr="00441654" w:rsidRDefault="00791A0A" w:rsidP="00791A0A">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441654">
        <w:rPr>
          <w:rFonts w:ascii="Times New Roman" w:hAnsi="Times New Roman" w:cs="Times New Roman"/>
          <w:bCs/>
          <w:iCs/>
          <w:szCs w:val="24"/>
        </w:rPr>
        <w:t>13. Use migration detention only as a measure of last resort and work towards alternatives</w:t>
      </w:r>
    </w:p>
    <w:p w14:paraId="114987B4" w14:textId="77777777" w:rsidR="00791A0A" w:rsidRPr="00441654" w:rsidRDefault="00791A0A" w:rsidP="00791A0A">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441654">
        <w:rPr>
          <w:rFonts w:ascii="Times New Roman" w:hAnsi="Times New Roman" w:cs="Times New Roman"/>
          <w:bCs/>
          <w:iCs/>
          <w:szCs w:val="24"/>
        </w:rPr>
        <w:t>23. Strengthen international cooperation and global partnerships for safe, orderly and regular migration</w:t>
      </w:r>
    </w:p>
    <w:p w14:paraId="07C3A0C2" w14:textId="76FAF310" w:rsidR="00006DAB" w:rsidRDefault="00006DAB" w:rsidP="00230FB0">
      <w:pPr>
        <w:tabs>
          <w:tab w:val="left" w:pos="90"/>
          <w:tab w:val="left" w:pos="9090"/>
        </w:tabs>
        <w:spacing w:after="0" w:line="240" w:lineRule="auto"/>
        <w:jc w:val="both"/>
        <w:rPr>
          <w:rFonts w:ascii="Times New Roman" w:hAnsi="Times New Roman" w:cs="Times New Roman"/>
          <w:bCs/>
          <w:sz w:val="24"/>
          <w:szCs w:val="24"/>
        </w:rPr>
      </w:pPr>
    </w:p>
    <w:p w14:paraId="422186AF" w14:textId="196BCD30" w:rsidR="001E762D" w:rsidRDefault="001E762D" w:rsidP="00230FB0">
      <w:pPr>
        <w:tabs>
          <w:tab w:val="left" w:pos="90"/>
          <w:tab w:val="left" w:pos="9090"/>
        </w:tabs>
        <w:spacing w:after="0" w:line="240" w:lineRule="auto"/>
        <w:jc w:val="both"/>
        <w:rPr>
          <w:rFonts w:ascii="Times New Roman" w:eastAsiaTheme="minorEastAsia" w:hAnsi="Times New Roman" w:cs="Times New Roman"/>
          <w:iCs/>
          <w:lang w:val="en-GB"/>
        </w:rPr>
      </w:pPr>
      <w:r w:rsidRPr="00693E6F">
        <w:rPr>
          <w:rFonts w:ascii="Times New Roman" w:hAnsi="Times New Roman" w:cs="Times New Roman"/>
          <w:b/>
          <w:lang w:val="en-GB"/>
        </w:rPr>
        <w:t>A.2.</w:t>
      </w:r>
      <w:r w:rsidRPr="003116D5">
        <w:rPr>
          <w:rFonts w:ascii="Times New Roman" w:hAnsi="Times New Roman" w:cs="Times New Roman"/>
          <w:bCs/>
          <w:lang w:val="en-GB"/>
        </w:rPr>
        <w:t>Update on the status of the implementation of regional plans and strategies on migration, based on statistical</w:t>
      </w:r>
      <w:r>
        <w:rPr>
          <w:rFonts w:ascii="Times New Roman" w:hAnsi="Times New Roman" w:cs="Times New Roman"/>
          <w:bCs/>
          <w:lang w:val="en-GB"/>
        </w:rPr>
        <w:t xml:space="preserve"> </w:t>
      </w:r>
      <w:r w:rsidRPr="003116D5">
        <w:rPr>
          <w:rFonts w:ascii="Times New Roman" w:hAnsi="Times New Roman" w:cs="Times New Roman"/>
          <w:bCs/>
          <w:lang w:val="en-GB"/>
        </w:rPr>
        <w:t>as well as qualitative data, where available. Where possible, the data should be collected with a gender-based and child-sensitive approach, with special emphasis on migrants belonging to the most vulnerable groups, including indigenous peoples and people of African descent, among others. Please give your inputs per specific thematic area</w:t>
      </w:r>
      <w:r w:rsidRPr="003116D5">
        <w:rPr>
          <w:rFonts w:ascii="Times New Roman" w:eastAsiaTheme="minorEastAsia" w:hAnsi="Times New Roman" w:cs="Times New Roman"/>
          <w:iCs/>
          <w:lang w:val="en-GB"/>
        </w:rPr>
        <w:t>.</w:t>
      </w:r>
    </w:p>
    <w:p w14:paraId="2D2830E0" w14:textId="77777777" w:rsidR="001E762D" w:rsidRPr="00791A0A" w:rsidRDefault="001E762D" w:rsidP="00230FB0">
      <w:pPr>
        <w:tabs>
          <w:tab w:val="left" w:pos="90"/>
          <w:tab w:val="left" w:pos="9090"/>
        </w:tabs>
        <w:spacing w:after="0" w:line="240" w:lineRule="auto"/>
        <w:jc w:val="both"/>
        <w:rPr>
          <w:rFonts w:ascii="Times New Roman" w:hAnsi="Times New Roman" w:cs="Times New Roman"/>
          <w:bCs/>
          <w:sz w:val="24"/>
          <w:szCs w:val="24"/>
        </w:rPr>
      </w:pPr>
    </w:p>
    <w:p w14:paraId="15C7C62B" w14:textId="09337FCE" w:rsidR="00791A0A" w:rsidRDefault="00A062DC" w:rsidP="00791A0A">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fldChar w:fldCharType="begin">
          <w:ffData>
            <w:name w:val="Texto2"/>
            <w:enabled/>
            <w:calcOnExit w:val="0"/>
            <w:textInput>
              <w:maxLength w:val="5000"/>
            </w:textInput>
          </w:ffData>
        </w:fldChar>
      </w:r>
      <w:bookmarkStart w:id="7" w:name="Texto2"/>
      <w:r>
        <w:rPr>
          <w:rFonts w:ascii="Times New Roman" w:hAnsi="Times New Roman" w:cs="Times New Roman"/>
          <w:bCs/>
          <w:sz w:val="24"/>
          <w:szCs w:val="24"/>
          <w:lang w:val="en-GB"/>
        </w:rPr>
        <w:instrText xml:space="preserve"> FORMTEXT </w:instrText>
      </w:r>
      <w:r>
        <w:rPr>
          <w:rFonts w:ascii="Times New Roman" w:hAnsi="Times New Roman" w:cs="Times New Roman"/>
          <w:bCs/>
          <w:sz w:val="24"/>
          <w:szCs w:val="24"/>
          <w:lang w:val="en-GB"/>
        </w:rPr>
      </w:r>
      <w:r>
        <w:rPr>
          <w:rFonts w:ascii="Times New Roman" w:hAnsi="Times New Roman" w:cs="Times New Roman"/>
          <w:bCs/>
          <w:sz w:val="24"/>
          <w:szCs w:val="24"/>
          <w:lang w:val="en-GB"/>
        </w:rPr>
        <w:fldChar w:fldCharType="separate"/>
      </w:r>
      <w:r>
        <w:rPr>
          <w:rFonts w:ascii="Times New Roman" w:hAnsi="Times New Roman" w:cs="Times New Roman"/>
          <w:bCs/>
          <w:noProof/>
          <w:sz w:val="24"/>
          <w:szCs w:val="24"/>
          <w:lang w:val="en-GB"/>
        </w:rPr>
        <w:t> </w:t>
      </w:r>
      <w:r>
        <w:rPr>
          <w:rFonts w:ascii="Times New Roman" w:hAnsi="Times New Roman" w:cs="Times New Roman"/>
          <w:bCs/>
          <w:noProof/>
          <w:sz w:val="24"/>
          <w:szCs w:val="24"/>
          <w:lang w:val="en-GB"/>
        </w:rPr>
        <w:t> </w:t>
      </w:r>
      <w:r>
        <w:rPr>
          <w:rFonts w:ascii="Times New Roman" w:hAnsi="Times New Roman" w:cs="Times New Roman"/>
          <w:bCs/>
          <w:noProof/>
          <w:sz w:val="24"/>
          <w:szCs w:val="24"/>
          <w:lang w:val="en-GB"/>
        </w:rPr>
        <w:t> </w:t>
      </w:r>
      <w:r>
        <w:rPr>
          <w:rFonts w:ascii="Times New Roman" w:hAnsi="Times New Roman" w:cs="Times New Roman"/>
          <w:bCs/>
          <w:noProof/>
          <w:sz w:val="24"/>
          <w:szCs w:val="24"/>
          <w:lang w:val="en-GB"/>
        </w:rPr>
        <w:t> </w:t>
      </w:r>
      <w:r>
        <w:rPr>
          <w:rFonts w:ascii="Times New Roman" w:hAnsi="Times New Roman" w:cs="Times New Roman"/>
          <w:bCs/>
          <w:noProof/>
          <w:sz w:val="24"/>
          <w:szCs w:val="24"/>
          <w:lang w:val="en-GB"/>
        </w:rPr>
        <w:t> </w:t>
      </w:r>
      <w:r>
        <w:rPr>
          <w:rFonts w:ascii="Times New Roman" w:hAnsi="Times New Roman" w:cs="Times New Roman"/>
          <w:bCs/>
          <w:sz w:val="24"/>
          <w:szCs w:val="24"/>
          <w:lang w:val="en-GB"/>
        </w:rPr>
        <w:fldChar w:fldCharType="end"/>
      </w:r>
      <w:bookmarkEnd w:id="7"/>
    </w:p>
    <w:p w14:paraId="020908F4" w14:textId="77777777" w:rsidR="00BF6BA5" w:rsidRDefault="00BF6BA5" w:rsidP="00791A0A">
      <w:pPr>
        <w:pStyle w:val="Default"/>
        <w:jc w:val="both"/>
        <w:rPr>
          <w:rFonts w:ascii="Times New Roman" w:hAnsi="Times New Roman" w:cs="Times New Roman"/>
          <w:b/>
          <w:bCs/>
          <w:iCs/>
          <w:sz w:val="22"/>
        </w:rPr>
      </w:pPr>
    </w:p>
    <w:p w14:paraId="132CE54E" w14:textId="34363AFA" w:rsidR="00C56BB5" w:rsidRPr="00AE72D5" w:rsidRDefault="00C56BB5" w:rsidP="00C56BB5">
      <w:pPr>
        <w:tabs>
          <w:tab w:val="left" w:pos="90"/>
          <w:tab w:val="left" w:pos="9090"/>
        </w:tabs>
        <w:spacing w:after="0" w:line="240" w:lineRule="auto"/>
        <w:jc w:val="both"/>
        <w:rPr>
          <w:rFonts w:ascii="Times New Roman" w:hAnsi="Times New Roman" w:cs="Times New Roman"/>
          <w:bCs/>
          <w:sz w:val="24"/>
          <w:szCs w:val="24"/>
          <w:lang w:val="en-GB"/>
        </w:rPr>
      </w:pPr>
    </w:p>
    <w:p w14:paraId="068DA51F" w14:textId="6420B140" w:rsidR="00791A0A" w:rsidRPr="00601DE4" w:rsidRDefault="00791A0A" w:rsidP="00791A0A">
      <w:pPr>
        <w:pStyle w:val="Default"/>
        <w:jc w:val="both"/>
        <w:rPr>
          <w:rFonts w:ascii="Times New Roman" w:hAnsi="Times New Roman" w:cs="Times New Roman"/>
          <w:iCs/>
          <w:sz w:val="22"/>
          <w:u w:val="single"/>
        </w:rPr>
      </w:pPr>
      <w:r w:rsidRPr="00601DE4">
        <w:rPr>
          <w:rFonts w:ascii="Times New Roman" w:hAnsi="Times New Roman" w:cs="Times New Roman"/>
          <w:b/>
          <w:bCs/>
          <w:iCs/>
          <w:sz w:val="22"/>
        </w:rPr>
        <w:t xml:space="preserve">Thematic Area 3 - </w:t>
      </w:r>
      <w:r w:rsidRPr="00601DE4">
        <w:rPr>
          <w:rFonts w:ascii="Times New Roman" w:hAnsi="Times New Roman" w:cs="Times New Roman"/>
          <w:b/>
          <w:bCs/>
          <w:iCs/>
          <w:sz w:val="22"/>
          <w:lang w:val="en-GB"/>
        </w:rPr>
        <w:t>Addressing irregular migration including through managing borders and combatting transnational crime</w:t>
      </w:r>
      <w:r w:rsidR="006E4C5C">
        <w:rPr>
          <w:rFonts w:ascii="Times New Roman" w:hAnsi="Times New Roman" w:cs="Times New Roman"/>
          <w:b/>
          <w:bCs/>
          <w:iCs/>
          <w:sz w:val="22"/>
          <w:lang w:val="en-GB"/>
        </w:rPr>
        <w:t>.</w:t>
      </w:r>
    </w:p>
    <w:p w14:paraId="030452BC" w14:textId="77777777" w:rsidR="00791A0A" w:rsidRPr="00601DE4" w:rsidRDefault="00791A0A" w:rsidP="00791A0A">
      <w:pPr>
        <w:tabs>
          <w:tab w:val="left" w:pos="90"/>
        </w:tabs>
        <w:spacing w:after="0" w:line="240" w:lineRule="auto"/>
        <w:jc w:val="both"/>
        <w:rPr>
          <w:rFonts w:ascii="Times New Roman" w:hAnsi="Times New Roman" w:cs="Times New Roman"/>
          <w:iCs/>
          <w:szCs w:val="24"/>
        </w:rPr>
      </w:pPr>
    </w:p>
    <w:p w14:paraId="57E699D0" w14:textId="695C4C3D" w:rsidR="00791A0A" w:rsidRPr="00441654" w:rsidRDefault="00BF6BA5" w:rsidP="00791A0A">
      <w:pPr>
        <w:tabs>
          <w:tab w:val="left" w:pos="90"/>
        </w:tabs>
        <w:spacing w:after="0" w:line="240" w:lineRule="auto"/>
        <w:jc w:val="both"/>
        <w:rPr>
          <w:rFonts w:ascii="Times New Roman" w:hAnsi="Times New Roman" w:cs="Times New Roman"/>
          <w:iCs/>
          <w:szCs w:val="24"/>
        </w:rPr>
      </w:pPr>
      <w:r w:rsidRPr="00BF6BA5">
        <w:rPr>
          <w:rFonts w:ascii="Times New Roman" w:hAnsi="Times New Roman" w:cs="Times New Roman"/>
          <w:iCs/>
          <w:szCs w:val="24"/>
        </w:rPr>
        <w:t>Objectives of the Global Compact for Migration</w:t>
      </w:r>
      <w:r w:rsidR="00791A0A" w:rsidRPr="00441654">
        <w:rPr>
          <w:rFonts w:ascii="Times New Roman" w:hAnsi="Times New Roman" w:cs="Times New Roman"/>
          <w:iCs/>
          <w:szCs w:val="24"/>
        </w:rPr>
        <w:t xml:space="preserve">: </w:t>
      </w:r>
    </w:p>
    <w:p w14:paraId="44A79E26" w14:textId="77777777" w:rsidR="00791A0A" w:rsidRPr="00601DE4" w:rsidRDefault="00791A0A" w:rsidP="00791A0A">
      <w:pPr>
        <w:tabs>
          <w:tab w:val="left" w:pos="90"/>
        </w:tabs>
        <w:spacing w:after="0" w:line="240" w:lineRule="auto"/>
        <w:jc w:val="both"/>
        <w:rPr>
          <w:rFonts w:ascii="Times New Roman" w:hAnsi="Times New Roman" w:cs="Times New Roman"/>
          <w:iCs/>
          <w:szCs w:val="24"/>
        </w:rPr>
      </w:pPr>
    </w:p>
    <w:p w14:paraId="6D6B03A0" w14:textId="77777777" w:rsidR="00791A0A" w:rsidRPr="00601DE4" w:rsidRDefault="00791A0A" w:rsidP="00791A0A">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601DE4">
        <w:rPr>
          <w:rFonts w:ascii="Times New Roman" w:hAnsi="Times New Roman" w:cs="Times New Roman"/>
          <w:bCs/>
          <w:iCs/>
          <w:szCs w:val="24"/>
        </w:rPr>
        <w:t>9.  Strengthen the transnational response to smuggling of migrants</w:t>
      </w:r>
    </w:p>
    <w:p w14:paraId="3D76F993" w14:textId="77777777" w:rsidR="00791A0A" w:rsidRPr="00601DE4" w:rsidRDefault="00791A0A" w:rsidP="00791A0A">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601DE4">
        <w:rPr>
          <w:rFonts w:ascii="Times New Roman" w:hAnsi="Times New Roman" w:cs="Times New Roman"/>
          <w:bCs/>
          <w:iCs/>
          <w:szCs w:val="24"/>
        </w:rPr>
        <w:t>10.  Prevent, combat and eradicate trafficking in persons in the context of international migration</w:t>
      </w:r>
    </w:p>
    <w:p w14:paraId="18515E56" w14:textId="77777777" w:rsidR="00791A0A" w:rsidRPr="00601DE4" w:rsidRDefault="00791A0A" w:rsidP="00791A0A">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601DE4">
        <w:rPr>
          <w:rFonts w:ascii="Times New Roman" w:hAnsi="Times New Roman" w:cs="Times New Roman"/>
          <w:bCs/>
          <w:iCs/>
          <w:szCs w:val="24"/>
        </w:rPr>
        <w:t xml:space="preserve">11. Manage borders in an integrated, secure and coordinated manner </w:t>
      </w:r>
    </w:p>
    <w:p w14:paraId="049CCC3B" w14:textId="77777777" w:rsidR="00791A0A" w:rsidRPr="00601DE4" w:rsidRDefault="00791A0A" w:rsidP="00791A0A">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601DE4">
        <w:rPr>
          <w:rFonts w:ascii="Times New Roman" w:hAnsi="Times New Roman" w:cs="Times New Roman"/>
          <w:bCs/>
          <w:iCs/>
          <w:szCs w:val="24"/>
        </w:rPr>
        <w:t>14. Enhance consular protection, assistance and cooperation throughout the migration cycle</w:t>
      </w:r>
    </w:p>
    <w:p w14:paraId="16894F20" w14:textId="77777777" w:rsidR="00791A0A" w:rsidRPr="00601DE4" w:rsidRDefault="00791A0A" w:rsidP="00791A0A">
      <w:pPr>
        <w:pStyle w:val="Prrafodelista"/>
        <w:numPr>
          <w:ilvl w:val="0"/>
          <w:numId w:val="12"/>
        </w:numPr>
        <w:tabs>
          <w:tab w:val="left" w:pos="90"/>
          <w:tab w:val="left" w:pos="9090"/>
        </w:tabs>
        <w:spacing w:after="0" w:line="240" w:lineRule="auto"/>
        <w:jc w:val="both"/>
        <w:rPr>
          <w:rFonts w:ascii="Times New Roman" w:hAnsi="Times New Roman" w:cs="Times New Roman"/>
          <w:bCs/>
          <w:iCs/>
          <w:szCs w:val="24"/>
          <w:lang w:val="en-GB"/>
        </w:rPr>
      </w:pPr>
      <w:r w:rsidRPr="00601DE4">
        <w:rPr>
          <w:rFonts w:ascii="Times New Roman" w:hAnsi="Times New Roman" w:cs="Times New Roman"/>
          <w:bCs/>
          <w:iCs/>
          <w:szCs w:val="24"/>
        </w:rPr>
        <w:t>21. Cooperate in facilitating safe and dignified return and readmission, as well as sustainable reintegration</w:t>
      </w:r>
    </w:p>
    <w:p w14:paraId="39F5F0F0" w14:textId="125308E7" w:rsidR="00006DAB" w:rsidRPr="00601DE4" w:rsidRDefault="00791A0A" w:rsidP="00791A0A">
      <w:pPr>
        <w:pStyle w:val="Prrafodelista"/>
        <w:numPr>
          <w:ilvl w:val="0"/>
          <w:numId w:val="12"/>
        </w:numPr>
        <w:tabs>
          <w:tab w:val="left" w:pos="90"/>
          <w:tab w:val="left" w:pos="9090"/>
        </w:tabs>
        <w:spacing w:after="0" w:line="240" w:lineRule="auto"/>
        <w:jc w:val="both"/>
        <w:rPr>
          <w:rFonts w:ascii="Times New Roman" w:hAnsi="Times New Roman" w:cs="Times New Roman"/>
          <w:bCs/>
          <w:iCs/>
          <w:sz w:val="24"/>
          <w:szCs w:val="24"/>
          <w:lang w:val="en-GB"/>
        </w:rPr>
      </w:pPr>
      <w:r w:rsidRPr="00601DE4">
        <w:rPr>
          <w:rFonts w:ascii="Times New Roman" w:hAnsi="Times New Roman" w:cs="Times New Roman"/>
          <w:bCs/>
          <w:iCs/>
          <w:szCs w:val="24"/>
        </w:rPr>
        <w:t>23. Strengthen international cooperation and global partnerships for safe, orderly and regular migration</w:t>
      </w:r>
    </w:p>
    <w:p w14:paraId="5D6A0E9D" w14:textId="365336DB" w:rsidR="00006DAB" w:rsidRDefault="00286073" w:rsidP="00230FB0">
      <w:pPr>
        <w:tabs>
          <w:tab w:val="left" w:pos="90"/>
          <w:tab w:val="left" w:pos="9090"/>
        </w:tabs>
        <w:spacing w:after="0" w:line="240" w:lineRule="auto"/>
        <w:jc w:val="both"/>
        <w:rPr>
          <w:rFonts w:ascii="Times New Roman" w:eastAsiaTheme="minorEastAsia" w:hAnsi="Times New Roman" w:cs="Times New Roman"/>
          <w:iCs/>
          <w:sz w:val="24"/>
          <w:szCs w:val="24"/>
          <w:lang w:val="en-GB"/>
        </w:rPr>
      </w:pPr>
      <w:r w:rsidRPr="00693E6F">
        <w:rPr>
          <w:rFonts w:ascii="Times New Roman" w:hAnsi="Times New Roman" w:cs="Times New Roman"/>
          <w:b/>
          <w:lang w:val="en-GB"/>
        </w:rPr>
        <w:t>A.3.</w:t>
      </w:r>
      <w:r w:rsidRPr="00693E6F">
        <w:rPr>
          <w:rFonts w:ascii="Times New Roman" w:hAnsi="Times New Roman" w:cs="Times New Roman"/>
          <w:bCs/>
          <w:lang w:val="en-GB"/>
        </w:rPr>
        <w:t xml:space="preserve"> </w:t>
      </w:r>
      <w:r w:rsidRPr="005B2F94">
        <w:rPr>
          <w:rFonts w:ascii="Times New Roman" w:hAnsi="Times New Roman" w:cs="Times New Roman"/>
          <w:bCs/>
          <w:lang w:val="en-GB"/>
        </w:rPr>
        <w:t>Update on the status of the implementation of regional plans and strategies on migration, based on statistical</w:t>
      </w:r>
      <w:r w:rsidRPr="005609C9">
        <w:t xml:space="preserve"> </w:t>
      </w:r>
      <w:r w:rsidRPr="005B2F94">
        <w:rPr>
          <w:rFonts w:ascii="Times New Roman" w:hAnsi="Times New Roman" w:cs="Times New Roman"/>
          <w:bCs/>
          <w:lang w:val="en-GB"/>
        </w:rPr>
        <w:t>as well as qualitative data, where available. Where possible, the data should be collected with a gender-based and child-sensitive approach, with special emphasis on migrants belonging to the most vulnerable groups, including indigenous peoples and people of African descent, among others. Please give your inputs per specific thematic area</w:t>
      </w:r>
      <w:r w:rsidRPr="00791A0A">
        <w:rPr>
          <w:rFonts w:ascii="Times New Roman" w:eastAsiaTheme="minorEastAsia" w:hAnsi="Times New Roman" w:cs="Times New Roman"/>
          <w:iCs/>
          <w:sz w:val="24"/>
          <w:szCs w:val="24"/>
          <w:lang w:val="en-GB"/>
        </w:rPr>
        <w:t>.</w:t>
      </w:r>
    </w:p>
    <w:p w14:paraId="2203A2D5" w14:textId="77777777" w:rsidR="00286073" w:rsidRPr="00791A0A" w:rsidRDefault="00286073" w:rsidP="00230FB0">
      <w:pPr>
        <w:tabs>
          <w:tab w:val="left" w:pos="90"/>
          <w:tab w:val="left" w:pos="9090"/>
        </w:tabs>
        <w:spacing w:after="0" w:line="240" w:lineRule="auto"/>
        <w:jc w:val="both"/>
        <w:rPr>
          <w:rFonts w:ascii="Times New Roman" w:hAnsi="Times New Roman" w:cs="Times New Roman"/>
          <w:bCs/>
          <w:color w:val="002060"/>
          <w:sz w:val="24"/>
          <w:szCs w:val="24"/>
          <w:lang w:val="en-GB"/>
        </w:rPr>
      </w:pPr>
    </w:p>
    <w:p w14:paraId="1EAA0C06" w14:textId="67DB59BF" w:rsidR="00006DAB" w:rsidRPr="00791A0A" w:rsidRDefault="00A062DC" w:rsidP="00791A0A">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szCs w:val="24"/>
          <w:lang w:val="en-GB"/>
        </w:rPr>
      </w:pPr>
      <w:r>
        <w:rPr>
          <w:rFonts w:ascii="Times New Roman" w:hAnsi="Times New Roman" w:cs="Times New Roman"/>
          <w:bCs/>
          <w:szCs w:val="24"/>
          <w:lang w:val="en-GB"/>
        </w:rPr>
        <w:fldChar w:fldCharType="begin">
          <w:ffData>
            <w:name w:val="Texto3"/>
            <w:enabled/>
            <w:calcOnExit w:val="0"/>
            <w:textInput>
              <w:maxLength w:val="5000"/>
            </w:textInput>
          </w:ffData>
        </w:fldChar>
      </w:r>
      <w:bookmarkStart w:id="8" w:name="Texto3"/>
      <w:r>
        <w:rPr>
          <w:rFonts w:ascii="Times New Roman" w:hAnsi="Times New Roman" w:cs="Times New Roman"/>
          <w:bCs/>
          <w:szCs w:val="24"/>
          <w:lang w:val="en-GB"/>
        </w:rPr>
        <w:instrText xml:space="preserve"> FORMTEXT </w:instrText>
      </w:r>
      <w:r>
        <w:rPr>
          <w:rFonts w:ascii="Times New Roman" w:hAnsi="Times New Roman" w:cs="Times New Roman"/>
          <w:bCs/>
          <w:szCs w:val="24"/>
          <w:lang w:val="en-GB"/>
        </w:rPr>
      </w:r>
      <w:r>
        <w:rPr>
          <w:rFonts w:ascii="Times New Roman" w:hAnsi="Times New Roman" w:cs="Times New Roman"/>
          <w:bCs/>
          <w:szCs w:val="24"/>
          <w:lang w:val="en-GB"/>
        </w:rPr>
        <w:fldChar w:fldCharType="separate"/>
      </w:r>
      <w:r>
        <w:rPr>
          <w:rFonts w:ascii="Times New Roman" w:hAnsi="Times New Roman" w:cs="Times New Roman"/>
          <w:bCs/>
          <w:noProof/>
          <w:szCs w:val="24"/>
          <w:lang w:val="en-GB"/>
        </w:rPr>
        <w:t> </w:t>
      </w:r>
      <w:r>
        <w:rPr>
          <w:rFonts w:ascii="Times New Roman" w:hAnsi="Times New Roman" w:cs="Times New Roman"/>
          <w:bCs/>
          <w:noProof/>
          <w:szCs w:val="24"/>
          <w:lang w:val="en-GB"/>
        </w:rPr>
        <w:t> </w:t>
      </w:r>
      <w:r>
        <w:rPr>
          <w:rFonts w:ascii="Times New Roman" w:hAnsi="Times New Roman" w:cs="Times New Roman"/>
          <w:bCs/>
          <w:noProof/>
          <w:szCs w:val="24"/>
          <w:lang w:val="en-GB"/>
        </w:rPr>
        <w:t> </w:t>
      </w:r>
      <w:r>
        <w:rPr>
          <w:rFonts w:ascii="Times New Roman" w:hAnsi="Times New Roman" w:cs="Times New Roman"/>
          <w:bCs/>
          <w:noProof/>
          <w:szCs w:val="24"/>
          <w:lang w:val="en-GB"/>
        </w:rPr>
        <w:t> </w:t>
      </w:r>
      <w:r>
        <w:rPr>
          <w:rFonts w:ascii="Times New Roman" w:hAnsi="Times New Roman" w:cs="Times New Roman"/>
          <w:bCs/>
          <w:noProof/>
          <w:szCs w:val="24"/>
          <w:lang w:val="en-GB"/>
        </w:rPr>
        <w:t> </w:t>
      </w:r>
      <w:r>
        <w:rPr>
          <w:rFonts w:ascii="Times New Roman" w:hAnsi="Times New Roman" w:cs="Times New Roman"/>
          <w:bCs/>
          <w:szCs w:val="24"/>
          <w:lang w:val="en-GB"/>
        </w:rPr>
        <w:fldChar w:fldCharType="end"/>
      </w:r>
      <w:bookmarkEnd w:id="8"/>
    </w:p>
    <w:p w14:paraId="390A6B0D" w14:textId="2161C048" w:rsidR="00006DAB" w:rsidRDefault="00006DAB" w:rsidP="00230FB0">
      <w:pPr>
        <w:tabs>
          <w:tab w:val="left" w:pos="90"/>
          <w:tab w:val="left" w:pos="9090"/>
        </w:tabs>
        <w:spacing w:after="0" w:line="240" w:lineRule="auto"/>
        <w:jc w:val="both"/>
        <w:rPr>
          <w:rFonts w:ascii="Times New Roman" w:hAnsi="Times New Roman" w:cs="Times New Roman"/>
          <w:bCs/>
          <w:szCs w:val="24"/>
          <w:lang w:val="en-GB"/>
        </w:rPr>
      </w:pPr>
    </w:p>
    <w:p w14:paraId="4706381C" w14:textId="515BC2CA" w:rsidR="00784460" w:rsidRPr="00AE72D5" w:rsidRDefault="00784460" w:rsidP="00784460">
      <w:pPr>
        <w:tabs>
          <w:tab w:val="left" w:pos="90"/>
          <w:tab w:val="left" w:pos="9090"/>
        </w:tabs>
        <w:spacing w:after="0" w:line="240" w:lineRule="auto"/>
        <w:jc w:val="both"/>
        <w:rPr>
          <w:rFonts w:ascii="Times New Roman" w:hAnsi="Times New Roman" w:cs="Times New Roman"/>
          <w:bCs/>
          <w:sz w:val="24"/>
          <w:szCs w:val="24"/>
          <w:lang w:val="en-GB"/>
        </w:rPr>
      </w:pPr>
    </w:p>
    <w:p w14:paraId="134798A9" w14:textId="318DB1CC" w:rsidR="002E1C06" w:rsidRPr="00601DE4" w:rsidRDefault="002E1C06" w:rsidP="002E1C06">
      <w:pPr>
        <w:pStyle w:val="Default"/>
        <w:jc w:val="both"/>
        <w:rPr>
          <w:rFonts w:ascii="Times New Roman" w:hAnsi="Times New Roman" w:cs="Times New Roman"/>
          <w:iCs/>
          <w:sz w:val="22"/>
          <w:u w:val="single"/>
        </w:rPr>
      </w:pPr>
      <w:r w:rsidRPr="00601DE4">
        <w:rPr>
          <w:rFonts w:ascii="Times New Roman" w:hAnsi="Times New Roman" w:cs="Times New Roman"/>
          <w:b/>
          <w:bCs/>
          <w:iCs/>
          <w:sz w:val="22"/>
        </w:rPr>
        <w:t xml:space="preserve">Thematic Area 4 - </w:t>
      </w:r>
      <w:r w:rsidRPr="00601DE4">
        <w:rPr>
          <w:rFonts w:ascii="Times New Roman" w:hAnsi="Times New Roman" w:cs="Times New Roman"/>
          <w:b/>
          <w:bCs/>
          <w:iCs/>
          <w:sz w:val="22"/>
          <w:lang w:val="en-GB"/>
        </w:rPr>
        <w:t>Facilitating regular migration, decent work and enhancing the positive development effects of human mobility</w:t>
      </w:r>
      <w:r w:rsidR="00286742">
        <w:rPr>
          <w:rFonts w:ascii="Times New Roman" w:hAnsi="Times New Roman" w:cs="Times New Roman"/>
          <w:b/>
          <w:bCs/>
          <w:iCs/>
          <w:sz w:val="22"/>
          <w:lang w:val="en-GB"/>
        </w:rPr>
        <w:t>.</w:t>
      </w:r>
      <w:r w:rsidRPr="00601DE4">
        <w:rPr>
          <w:rFonts w:ascii="Times New Roman" w:hAnsi="Times New Roman" w:cs="Times New Roman"/>
          <w:iCs/>
          <w:sz w:val="22"/>
          <w:u w:val="single"/>
        </w:rPr>
        <w:t xml:space="preserve"> </w:t>
      </w:r>
    </w:p>
    <w:p w14:paraId="3CB84085" w14:textId="77777777" w:rsidR="002E1C06" w:rsidRPr="00601DE4" w:rsidRDefault="002E1C06" w:rsidP="002E1C06">
      <w:pPr>
        <w:tabs>
          <w:tab w:val="left" w:pos="90"/>
        </w:tabs>
        <w:spacing w:after="0" w:line="240" w:lineRule="auto"/>
        <w:jc w:val="both"/>
        <w:rPr>
          <w:rFonts w:ascii="Times New Roman" w:hAnsi="Times New Roman" w:cs="Times New Roman"/>
          <w:iCs/>
          <w:szCs w:val="24"/>
        </w:rPr>
      </w:pPr>
    </w:p>
    <w:p w14:paraId="038FFFD8" w14:textId="14E5B61A" w:rsidR="002E1C06" w:rsidRPr="00441654" w:rsidRDefault="00511520" w:rsidP="002E1C06">
      <w:pPr>
        <w:tabs>
          <w:tab w:val="left" w:pos="90"/>
        </w:tabs>
        <w:spacing w:after="0" w:line="240" w:lineRule="auto"/>
        <w:jc w:val="both"/>
        <w:rPr>
          <w:rFonts w:ascii="Times New Roman" w:hAnsi="Times New Roman" w:cs="Times New Roman"/>
          <w:iCs/>
          <w:szCs w:val="24"/>
        </w:rPr>
      </w:pPr>
      <w:r w:rsidRPr="00AB597F">
        <w:rPr>
          <w:rFonts w:ascii="Times New Roman" w:hAnsi="Times New Roman" w:cs="Times New Roman"/>
          <w:iCs/>
          <w:szCs w:val="20"/>
        </w:rPr>
        <w:t>Objectives of the Global Compact for Migration</w:t>
      </w:r>
      <w:r w:rsidR="002E1C06" w:rsidRPr="00441654">
        <w:rPr>
          <w:rFonts w:ascii="Times New Roman" w:hAnsi="Times New Roman" w:cs="Times New Roman"/>
          <w:iCs/>
          <w:szCs w:val="24"/>
        </w:rPr>
        <w:t xml:space="preserve">: </w:t>
      </w:r>
    </w:p>
    <w:p w14:paraId="4656A68F" w14:textId="77777777" w:rsidR="002E1C06" w:rsidRPr="00601DE4" w:rsidRDefault="002E1C06" w:rsidP="002E1C06">
      <w:pPr>
        <w:tabs>
          <w:tab w:val="left" w:pos="90"/>
        </w:tabs>
        <w:spacing w:after="0" w:line="240" w:lineRule="auto"/>
        <w:jc w:val="both"/>
        <w:rPr>
          <w:rFonts w:ascii="Times New Roman" w:hAnsi="Times New Roman" w:cs="Times New Roman"/>
          <w:iCs/>
          <w:szCs w:val="24"/>
        </w:rPr>
      </w:pPr>
    </w:p>
    <w:p w14:paraId="0540926C" w14:textId="77777777" w:rsidR="002E1C06" w:rsidRPr="00601DE4" w:rsidRDefault="002E1C06" w:rsidP="002E1C06">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601DE4">
        <w:rPr>
          <w:rFonts w:ascii="Times New Roman" w:hAnsi="Times New Roman" w:cs="Times New Roman"/>
          <w:bCs/>
          <w:iCs/>
          <w:szCs w:val="24"/>
        </w:rPr>
        <w:t>5.  Enhance availability and flexibility of pathways for regular migration</w:t>
      </w:r>
    </w:p>
    <w:p w14:paraId="193DDDE1" w14:textId="77777777" w:rsidR="002E1C06" w:rsidRPr="00601DE4" w:rsidRDefault="002E1C06" w:rsidP="002E1C06">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601DE4">
        <w:rPr>
          <w:rFonts w:ascii="Times New Roman" w:hAnsi="Times New Roman" w:cs="Times New Roman"/>
          <w:bCs/>
          <w:iCs/>
          <w:szCs w:val="24"/>
        </w:rPr>
        <w:t>6.  Facilitate fair and ethical recruitment and safeguard conditions that ensure decent work</w:t>
      </w:r>
    </w:p>
    <w:p w14:paraId="7575AD65" w14:textId="77777777" w:rsidR="002E1C06" w:rsidRPr="00601DE4" w:rsidRDefault="002E1C06" w:rsidP="002E1C06">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601DE4">
        <w:rPr>
          <w:rFonts w:ascii="Times New Roman" w:hAnsi="Times New Roman" w:cs="Times New Roman"/>
          <w:bCs/>
          <w:iCs/>
          <w:szCs w:val="24"/>
        </w:rPr>
        <w:t>18. Invest in skills development and facilitate mutual recognition of skills, qualifications and competences</w:t>
      </w:r>
    </w:p>
    <w:p w14:paraId="3E89DF6C" w14:textId="77777777" w:rsidR="002E1C06" w:rsidRPr="00601DE4" w:rsidRDefault="002E1C06" w:rsidP="002E1C06">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601DE4">
        <w:rPr>
          <w:rFonts w:ascii="Times New Roman" w:hAnsi="Times New Roman" w:cs="Times New Roman"/>
          <w:bCs/>
          <w:iCs/>
          <w:szCs w:val="24"/>
        </w:rPr>
        <w:t>19.  Create conditions for migrants and diasporas to fully contribute to sustainable development in all countries</w:t>
      </w:r>
    </w:p>
    <w:p w14:paraId="6DDA5808" w14:textId="77777777" w:rsidR="00D724D8" w:rsidRPr="00601DE4" w:rsidRDefault="002E1C06" w:rsidP="002E1C06">
      <w:pPr>
        <w:pStyle w:val="Prrafodelista"/>
        <w:numPr>
          <w:ilvl w:val="0"/>
          <w:numId w:val="12"/>
        </w:numPr>
        <w:tabs>
          <w:tab w:val="left" w:pos="90"/>
          <w:tab w:val="left" w:pos="9090"/>
        </w:tabs>
        <w:spacing w:after="0" w:line="240" w:lineRule="auto"/>
        <w:jc w:val="both"/>
        <w:rPr>
          <w:rFonts w:ascii="Times New Roman" w:hAnsi="Times New Roman" w:cs="Times New Roman"/>
          <w:bCs/>
          <w:iCs/>
          <w:sz w:val="20"/>
          <w:szCs w:val="24"/>
          <w:lang w:val="en-GB"/>
        </w:rPr>
      </w:pPr>
      <w:r w:rsidRPr="00601DE4">
        <w:rPr>
          <w:rFonts w:ascii="Times New Roman" w:hAnsi="Times New Roman" w:cs="Times New Roman"/>
          <w:bCs/>
          <w:iCs/>
          <w:szCs w:val="24"/>
        </w:rPr>
        <w:t>20.  Promote faster, safer and cheaper transfer of remittances and foster financial inclusion of migrants</w:t>
      </w:r>
    </w:p>
    <w:p w14:paraId="3E1A554F" w14:textId="1D520018" w:rsidR="002E1C06" w:rsidRPr="00601DE4" w:rsidRDefault="002E1C06" w:rsidP="002E1C06">
      <w:pPr>
        <w:pStyle w:val="Prrafodelista"/>
        <w:numPr>
          <w:ilvl w:val="0"/>
          <w:numId w:val="12"/>
        </w:numPr>
        <w:tabs>
          <w:tab w:val="left" w:pos="90"/>
          <w:tab w:val="left" w:pos="9090"/>
        </w:tabs>
        <w:spacing w:after="0" w:line="240" w:lineRule="auto"/>
        <w:jc w:val="both"/>
        <w:rPr>
          <w:rFonts w:ascii="Times New Roman" w:hAnsi="Times New Roman" w:cs="Times New Roman"/>
          <w:bCs/>
          <w:iCs/>
          <w:sz w:val="20"/>
          <w:szCs w:val="24"/>
          <w:lang w:val="en-GB"/>
        </w:rPr>
      </w:pPr>
      <w:r w:rsidRPr="00601DE4">
        <w:rPr>
          <w:rFonts w:ascii="Times New Roman" w:hAnsi="Times New Roman" w:cs="Times New Roman"/>
          <w:bCs/>
          <w:iCs/>
          <w:szCs w:val="24"/>
        </w:rPr>
        <w:t>23. Strengthen international cooperation and global partnerships for safe, orderly and regular migration</w:t>
      </w:r>
    </w:p>
    <w:p w14:paraId="72B23111" w14:textId="39114419" w:rsidR="00006DAB" w:rsidRDefault="00006DAB" w:rsidP="00230FB0">
      <w:pPr>
        <w:tabs>
          <w:tab w:val="left" w:pos="90"/>
          <w:tab w:val="left" w:pos="9090"/>
        </w:tabs>
        <w:spacing w:after="0" w:line="240" w:lineRule="auto"/>
        <w:jc w:val="both"/>
        <w:rPr>
          <w:rFonts w:ascii="Times New Roman" w:hAnsi="Times New Roman" w:cs="Times New Roman"/>
          <w:bCs/>
          <w:szCs w:val="24"/>
          <w:lang w:val="en-GB"/>
        </w:rPr>
      </w:pPr>
    </w:p>
    <w:p w14:paraId="4101DF99" w14:textId="7FEBC64C" w:rsidR="00286073" w:rsidRDefault="00286073" w:rsidP="00230FB0">
      <w:pPr>
        <w:tabs>
          <w:tab w:val="left" w:pos="90"/>
          <w:tab w:val="left" w:pos="9090"/>
        </w:tabs>
        <w:spacing w:after="0" w:line="240" w:lineRule="auto"/>
        <w:jc w:val="both"/>
        <w:rPr>
          <w:rFonts w:ascii="Times New Roman" w:eastAsiaTheme="minorEastAsia" w:hAnsi="Times New Roman" w:cs="Times New Roman"/>
          <w:iCs/>
          <w:sz w:val="24"/>
          <w:szCs w:val="24"/>
          <w:lang w:val="en-GB"/>
        </w:rPr>
      </w:pPr>
      <w:r w:rsidRPr="00693E6F">
        <w:rPr>
          <w:rFonts w:ascii="Times New Roman" w:hAnsi="Times New Roman" w:cs="Times New Roman"/>
          <w:b/>
          <w:lang w:val="en-GB"/>
        </w:rPr>
        <w:t>A.4.</w:t>
      </w:r>
      <w:r w:rsidRPr="00693E6F">
        <w:rPr>
          <w:rFonts w:ascii="Times New Roman" w:hAnsi="Times New Roman" w:cs="Times New Roman"/>
          <w:bCs/>
          <w:lang w:val="en-GB"/>
        </w:rPr>
        <w:t xml:space="preserve"> </w:t>
      </w:r>
      <w:r w:rsidRPr="005B2F94">
        <w:rPr>
          <w:rFonts w:ascii="Times New Roman" w:hAnsi="Times New Roman" w:cs="Times New Roman"/>
          <w:bCs/>
          <w:lang w:val="en-GB"/>
        </w:rPr>
        <w:t>Update on the status of the implementation of regional plans and strategies on migration, based on statistical</w:t>
      </w:r>
      <w:r w:rsidRPr="005609C9">
        <w:t xml:space="preserve"> </w:t>
      </w:r>
      <w:r w:rsidRPr="005B2F94">
        <w:rPr>
          <w:rFonts w:ascii="Times New Roman" w:hAnsi="Times New Roman" w:cs="Times New Roman"/>
          <w:bCs/>
          <w:lang w:val="en-GB"/>
        </w:rPr>
        <w:t>as well as qualitative data, where available. Where possible, the data should be collected with a gender-based and child-sensitive approach, with special emphasis on migrants belonging to the most vulnerable groups, including indigenous peoples and people of African descent, among others. Please give your inputs per specific thematic area</w:t>
      </w:r>
      <w:r w:rsidRPr="00791A0A">
        <w:rPr>
          <w:rFonts w:ascii="Times New Roman" w:eastAsiaTheme="minorEastAsia" w:hAnsi="Times New Roman" w:cs="Times New Roman"/>
          <w:iCs/>
          <w:sz w:val="24"/>
          <w:szCs w:val="24"/>
          <w:lang w:val="en-GB"/>
        </w:rPr>
        <w:t>.</w:t>
      </w:r>
    </w:p>
    <w:p w14:paraId="4BDB77C2" w14:textId="77777777" w:rsidR="00286073" w:rsidRPr="00791A0A" w:rsidRDefault="00286073" w:rsidP="00230FB0">
      <w:pPr>
        <w:tabs>
          <w:tab w:val="left" w:pos="90"/>
          <w:tab w:val="left" w:pos="9090"/>
        </w:tabs>
        <w:spacing w:after="0" w:line="240" w:lineRule="auto"/>
        <w:jc w:val="both"/>
        <w:rPr>
          <w:rFonts w:ascii="Times New Roman" w:hAnsi="Times New Roman" w:cs="Times New Roman"/>
          <w:bCs/>
          <w:szCs w:val="24"/>
          <w:lang w:val="en-GB"/>
        </w:rPr>
      </w:pPr>
    </w:p>
    <w:p w14:paraId="4B305DDA" w14:textId="5258C318" w:rsidR="00006DAB" w:rsidRPr="00AE72D5" w:rsidRDefault="00A062DC" w:rsidP="002E1C06">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fldChar w:fldCharType="begin">
          <w:ffData>
            <w:name w:val="Texto4"/>
            <w:enabled/>
            <w:calcOnExit w:val="0"/>
            <w:textInput>
              <w:maxLength w:val="5000"/>
            </w:textInput>
          </w:ffData>
        </w:fldChar>
      </w:r>
      <w:bookmarkStart w:id="9" w:name="Texto4"/>
      <w:r>
        <w:rPr>
          <w:rFonts w:ascii="Times New Roman" w:hAnsi="Times New Roman" w:cs="Times New Roman"/>
          <w:bCs/>
          <w:sz w:val="24"/>
          <w:szCs w:val="24"/>
          <w:lang w:val="en-GB"/>
        </w:rPr>
        <w:instrText xml:space="preserve"> FORMTEXT </w:instrText>
      </w:r>
      <w:r>
        <w:rPr>
          <w:rFonts w:ascii="Times New Roman" w:hAnsi="Times New Roman" w:cs="Times New Roman"/>
          <w:bCs/>
          <w:sz w:val="24"/>
          <w:szCs w:val="24"/>
          <w:lang w:val="en-GB"/>
        </w:rPr>
      </w:r>
      <w:r>
        <w:rPr>
          <w:rFonts w:ascii="Times New Roman" w:hAnsi="Times New Roman" w:cs="Times New Roman"/>
          <w:bCs/>
          <w:sz w:val="24"/>
          <w:szCs w:val="24"/>
          <w:lang w:val="en-GB"/>
        </w:rPr>
        <w:fldChar w:fldCharType="separate"/>
      </w:r>
      <w:r>
        <w:rPr>
          <w:rFonts w:ascii="Times New Roman" w:hAnsi="Times New Roman" w:cs="Times New Roman"/>
          <w:bCs/>
          <w:noProof/>
          <w:sz w:val="24"/>
          <w:szCs w:val="24"/>
          <w:lang w:val="en-GB"/>
        </w:rPr>
        <w:t> </w:t>
      </w:r>
      <w:r>
        <w:rPr>
          <w:rFonts w:ascii="Times New Roman" w:hAnsi="Times New Roman" w:cs="Times New Roman"/>
          <w:bCs/>
          <w:noProof/>
          <w:sz w:val="24"/>
          <w:szCs w:val="24"/>
          <w:lang w:val="en-GB"/>
        </w:rPr>
        <w:t> </w:t>
      </w:r>
      <w:r>
        <w:rPr>
          <w:rFonts w:ascii="Times New Roman" w:hAnsi="Times New Roman" w:cs="Times New Roman"/>
          <w:bCs/>
          <w:noProof/>
          <w:sz w:val="24"/>
          <w:szCs w:val="24"/>
          <w:lang w:val="en-GB"/>
        </w:rPr>
        <w:t> </w:t>
      </w:r>
      <w:r>
        <w:rPr>
          <w:rFonts w:ascii="Times New Roman" w:hAnsi="Times New Roman" w:cs="Times New Roman"/>
          <w:bCs/>
          <w:noProof/>
          <w:sz w:val="24"/>
          <w:szCs w:val="24"/>
          <w:lang w:val="en-GB"/>
        </w:rPr>
        <w:t> </w:t>
      </w:r>
      <w:r>
        <w:rPr>
          <w:rFonts w:ascii="Times New Roman" w:hAnsi="Times New Roman" w:cs="Times New Roman"/>
          <w:bCs/>
          <w:noProof/>
          <w:sz w:val="24"/>
          <w:szCs w:val="24"/>
          <w:lang w:val="en-GB"/>
        </w:rPr>
        <w:t> </w:t>
      </w:r>
      <w:r>
        <w:rPr>
          <w:rFonts w:ascii="Times New Roman" w:hAnsi="Times New Roman" w:cs="Times New Roman"/>
          <w:bCs/>
          <w:sz w:val="24"/>
          <w:szCs w:val="24"/>
          <w:lang w:val="en-GB"/>
        </w:rPr>
        <w:fldChar w:fldCharType="end"/>
      </w:r>
      <w:bookmarkEnd w:id="9"/>
    </w:p>
    <w:p w14:paraId="057BA306" w14:textId="77777777" w:rsidR="00915CC1" w:rsidRDefault="00915CC1" w:rsidP="002E1C06">
      <w:pPr>
        <w:pStyle w:val="Default"/>
        <w:jc w:val="both"/>
        <w:rPr>
          <w:rFonts w:ascii="Times New Roman" w:hAnsi="Times New Roman" w:cs="Times New Roman"/>
          <w:bCs/>
          <w:color w:val="auto"/>
          <w:sz w:val="22"/>
          <w:lang w:val="en-GB"/>
        </w:rPr>
      </w:pPr>
    </w:p>
    <w:p w14:paraId="68678BCF" w14:textId="5129D6E9" w:rsidR="002E1C06" w:rsidRPr="00774717" w:rsidRDefault="002E1C06" w:rsidP="002E1C06">
      <w:pPr>
        <w:pStyle w:val="Default"/>
        <w:jc w:val="both"/>
        <w:rPr>
          <w:rFonts w:ascii="Times New Roman" w:hAnsi="Times New Roman" w:cs="Times New Roman"/>
          <w:b/>
          <w:bCs/>
          <w:iCs/>
          <w:sz w:val="22"/>
        </w:rPr>
      </w:pPr>
      <w:r w:rsidRPr="00774717">
        <w:rPr>
          <w:rFonts w:ascii="Times New Roman" w:hAnsi="Times New Roman" w:cs="Times New Roman"/>
          <w:b/>
          <w:bCs/>
          <w:iCs/>
          <w:sz w:val="22"/>
        </w:rPr>
        <w:t xml:space="preserve">Thematic Area 5 - </w:t>
      </w:r>
      <w:r w:rsidRPr="00774717">
        <w:rPr>
          <w:rFonts w:ascii="Times New Roman" w:hAnsi="Times New Roman" w:cs="Times New Roman"/>
          <w:b/>
          <w:bCs/>
          <w:iCs/>
          <w:sz w:val="22"/>
          <w:lang w:val="en-GB"/>
        </w:rPr>
        <w:t>Improving the social inclusion and integration of migrants</w:t>
      </w:r>
      <w:r w:rsidRPr="00774717">
        <w:rPr>
          <w:rFonts w:ascii="Times New Roman" w:hAnsi="Times New Roman" w:cs="Times New Roman"/>
          <w:b/>
          <w:bCs/>
          <w:iCs/>
          <w:sz w:val="22"/>
        </w:rPr>
        <w:t xml:space="preserve">. </w:t>
      </w:r>
    </w:p>
    <w:p w14:paraId="676B7F87" w14:textId="77777777" w:rsidR="002E1C06" w:rsidRPr="00774717" w:rsidRDefault="002E1C06" w:rsidP="002E1C06">
      <w:pPr>
        <w:tabs>
          <w:tab w:val="left" w:pos="90"/>
        </w:tabs>
        <w:spacing w:after="0" w:line="240" w:lineRule="auto"/>
        <w:jc w:val="both"/>
        <w:rPr>
          <w:rFonts w:ascii="Times New Roman" w:hAnsi="Times New Roman" w:cs="Times New Roman"/>
          <w:iCs/>
          <w:szCs w:val="24"/>
          <w:u w:val="single"/>
        </w:rPr>
      </w:pPr>
    </w:p>
    <w:p w14:paraId="22085D80" w14:textId="4B87B32D" w:rsidR="002E1C06" w:rsidRPr="00441654" w:rsidRDefault="00390B6C" w:rsidP="002E1C06">
      <w:pPr>
        <w:tabs>
          <w:tab w:val="left" w:pos="90"/>
        </w:tabs>
        <w:spacing w:after="0" w:line="240" w:lineRule="auto"/>
        <w:jc w:val="both"/>
        <w:rPr>
          <w:rFonts w:ascii="Times New Roman" w:hAnsi="Times New Roman" w:cs="Times New Roman"/>
          <w:iCs/>
          <w:szCs w:val="24"/>
        </w:rPr>
      </w:pPr>
      <w:r w:rsidRPr="00AB597F">
        <w:rPr>
          <w:rFonts w:ascii="Times New Roman" w:hAnsi="Times New Roman" w:cs="Times New Roman"/>
          <w:iCs/>
          <w:szCs w:val="20"/>
        </w:rPr>
        <w:t>Objectives of the Global Compact for Migration</w:t>
      </w:r>
      <w:r w:rsidR="002E1C06" w:rsidRPr="00441654">
        <w:rPr>
          <w:rFonts w:ascii="Times New Roman" w:hAnsi="Times New Roman" w:cs="Times New Roman"/>
          <w:iCs/>
          <w:szCs w:val="24"/>
        </w:rPr>
        <w:t xml:space="preserve">: </w:t>
      </w:r>
    </w:p>
    <w:p w14:paraId="35F7A9DA" w14:textId="77777777" w:rsidR="002E1C06" w:rsidRPr="00774717" w:rsidRDefault="002E1C06" w:rsidP="002E1C06">
      <w:pPr>
        <w:tabs>
          <w:tab w:val="left" w:pos="90"/>
        </w:tabs>
        <w:spacing w:after="0" w:line="240" w:lineRule="auto"/>
        <w:jc w:val="both"/>
        <w:rPr>
          <w:rFonts w:ascii="Times New Roman" w:hAnsi="Times New Roman" w:cs="Times New Roman"/>
          <w:iCs/>
          <w:szCs w:val="24"/>
        </w:rPr>
      </w:pPr>
    </w:p>
    <w:p w14:paraId="793BEC6E" w14:textId="77777777" w:rsidR="002E1C06" w:rsidRPr="00774717" w:rsidRDefault="002E1C06" w:rsidP="002E1C06">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774717">
        <w:rPr>
          <w:rFonts w:ascii="Times New Roman" w:hAnsi="Times New Roman" w:cs="Times New Roman"/>
          <w:bCs/>
          <w:iCs/>
          <w:szCs w:val="24"/>
        </w:rPr>
        <w:t>4. Ensure that all migrants have proof of legal identity and adequate documentation</w:t>
      </w:r>
    </w:p>
    <w:p w14:paraId="0AEA28CE" w14:textId="77777777" w:rsidR="002E1C06" w:rsidRPr="00774717" w:rsidRDefault="002E1C06" w:rsidP="002E1C06">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774717">
        <w:rPr>
          <w:rFonts w:ascii="Times New Roman" w:hAnsi="Times New Roman" w:cs="Times New Roman"/>
          <w:bCs/>
          <w:iCs/>
          <w:szCs w:val="24"/>
        </w:rPr>
        <w:t>15. Provide access to basic services for migrants</w:t>
      </w:r>
    </w:p>
    <w:p w14:paraId="542C2F97" w14:textId="77777777" w:rsidR="002E1C06" w:rsidRPr="00774717" w:rsidRDefault="002E1C06" w:rsidP="002E1C06">
      <w:pPr>
        <w:pStyle w:val="Prrafodelista"/>
        <w:numPr>
          <w:ilvl w:val="0"/>
          <w:numId w:val="12"/>
        </w:numPr>
        <w:tabs>
          <w:tab w:val="left" w:pos="90"/>
        </w:tabs>
        <w:spacing w:after="0" w:line="240" w:lineRule="auto"/>
        <w:jc w:val="both"/>
        <w:rPr>
          <w:rFonts w:ascii="Times New Roman" w:hAnsi="Times New Roman" w:cs="Times New Roman"/>
          <w:bCs/>
          <w:iCs/>
          <w:szCs w:val="24"/>
        </w:rPr>
      </w:pPr>
      <w:r w:rsidRPr="00774717">
        <w:rPr>
          <w:rFonts w:ascii="Times New Roman" w:hAnsi="Times New Roman" w:cs="Times New Roman"/>
          <w:bCs/>
          <w:iCs/>
          <w:szCs w:val="24"/>
        </w:rPr>
        <w:t>16. Empower migrants and societies to realize full inclusion and social cohesion</w:t>
      </w:r>
    </w:p>
    <w:p w14:paraId="12ED8355" w14:textId="77777777" w:rsidR="002E1C06" w:rsidRPr="00774717" w:rsidRDefault="002E1C06" w:rsidP="002E1C06">
      <w:pPr>
        <w:pStyle w:val="Prrafodelista"/>
        <w:numPr>
          <w:ilvl w:val="0"/>
          <w:numId w:val="12"/>
        </w:numPr>
        <w:tabs>
          <w:tab w:val="left" w:pos="90"/>
          <w:tab w:val="left" w:pos="9090"/>
        </w:tabs>
        <w:spacing w:after="0" w:line="240" w:lineRule="auto"/>
        <w:jc w:val="both"/>
        <w:rPr>
          <w:rFonts w:ascii="Times New Roman" w:hAnsi="Times New Roman" w:cs="Times New Roman"/>
          <w:bCs/>
          <w:iCs/>
          <w:sz w:val="20"/>
          <w:szCs w:val="24"/>
          <w:lang w:val="en-GB"/>
        </w:rPr>
      </w:pPr>
      <w:r w:rsidRPr="00774717">
        <w:rPr>
          <w:rFonts w:ascii="Times New Roman" w:hAnsi="Times New Roman" w:cs="Times New Roman"/>
          <w:bCs/>
          <w:iCs/>
          <w:szCs w:val="24"/>
        </w:rPr>
        <w:t>22. Establish mechanisms for the portability of social security entitlements and earned benefits</w:t>
      </w:r>
    </w:p>
    <w:p w14:paraId="2E9D4847" w14:textId="1313974B" w:rsidR="00006DAB" w:rsidRPr="00774717" w:rsidRDefault="002E1C06" w:rsidP="002E1C06">
      <w:pPr>
        <w:pStyle w:val="Prrafodelista"/>
        <w:numPr>
          <w:ilvl w:val="0"/>
          <w:numId w:val="12"/>
        </w:numPr>
        <w:tabs>
          <w:tab w:val="left" w:pos="90"/>
          <w:tab w:val="left" w:pos="9090"/>
        </w:tabs>
        <w:spacing w:after="0" w:line="240" w:lineRule="auto"/>
        <w:jc w:val="both"/>
        <w:rPr>
          <w:rFonts w:ascii="Times New Roman" w:hAnsi="Times New Roman" w:cs="Times New Roman"/>
          <w:bCs/>
          <w:iCs/>
          <w:sz w:val="20"/>
          <w:szCs w:val="24"/>
          <w:lang w:val="en-GB"/>
        </w:rPr>
      </w:pPr>
      <w:r w:rsidRPr="00774717">
        <w:rPr>
          <w:rFonts w:ascii="Times New Roman" w:hAnsi="Times New Roman" w:cs="Times New Roman"/>
          <w:bCs/>
          <w:iCs/>
          <w:szCs w:val="24"/>
        </w:rPr>
        <w:t>23. Strengthen international cooperation and global partnerships for safe, orderly and regular migration</w:t>
      </w:r>
    </w:p>
    <w:p w14:paraId="719FC7BF" w14:textId="77777777" w:rsidR="002E1C06" w:rsidRDefault="002E1C06" w:rsidP="00286073">
      <w:pPr>
        <w:tabs>
          <w:tab w:val="left" w:pos="90"/>
          <w:tab w:val="left" w:pos="9090"/>
        </w:tabs>
        <w:spacing w:after="0" w:line="240" w:lineRule="auto"/>
        <w:jc w:val="both"/>
        <w:rPr>
          <w:rFonts w:ascii="Times New Roman" w:hAnsi="Times New Roman" w:cs="Times New Roman"/>
          <w:bCs/>
          <w:i/>
          <w:sz w:val="20"/>
          <w:szCs w:val="24"/>
          <w:lang w:val="en-GB"/>
        </w:rPr>
      </w:pPr>
    </w:p>
    <w:p w14:paraId="5A48F92F" w14:textId="3C8C64B4" w:rsidR="00286073" w:rsidRDefault="00286073" w:rsidP="00286073">
      <w:pPr>
        <w:tabs>
          <w:tab w:val="left" w:pos="90"/>
          <w:tab w:val="left" w:pos="9090"/>
        </w:tabs>
        <w:spacing w:after="0" w:line="240" w:lineRule="auto"/>
        <w:jc w:val="both"/>
        <w:rPr>
          <w:rFonts w:ascii="Times New Roman" w:eastAsiaTheme="minorEastAsia" w:hAnsi="Times New Roman" w:cs="Times New Roman"/>
          <w:iCs/>
          <w:sz w:val="24"/>
          <w:szCs w:val="24"/>
          <w:lang w:val="en-GB"/>
        </w:rPr>
      </w:pPr>
      <w:r w:rsidRPr="00693E6F">
        <w:rPr>
          <w:rFonts w:ascii="Times New Roman" w:hAnsi="Times New Roman" w:cs="Times New Roman"/>
          <w:b/>
          <w:lang w:val="en-GB"/>
        </w:rPr>
        <w:t>A.5.</w:t>
      </w:r>
      <w:r w:rsidRPr="00693E6F">
        <w:rPr>
          <w:rFonts w:ascii="Times New Roman" w:hAnsi="Times New Roman" w:cs="Times New Roman"/>
          <w:bCs/>
          <w:lang w:val="en-GB"/>
        </w:rPr>
        <w:t xml:space="preserve"> </w:t>
      </w:r>
      <w:r w:rsidRPr="005B2F94">
        <w:rPr>
          <w:rFonts w:ascii="Times New Roman" w:hAnsi="Times New Roman" w:cs="Times New Roman"/>
          <w:bCs/>
          <w:lang w:val="en-GB"/>
        </w:rPr>
        <w:t>Update on the status of the implementation of regional plans and strategies on migration, based on statistical</w:t>
      </w:r>
      <w:r w:rsidRPr="005609C9">
        <w:t xml:space="preserve"> </w:t>
      </w:r>
      <w:r w:rsidRPr="005B2F94">
        <w:rPr>
          <w:rFonts w:ascii="Times New Roman" w:hAnsi="Times New Roman" w:cs="Times New Roman"/>
          <w:bCs/>
          <w:lang w:val="en-GB"/>
        </w:rPr>
        <w:t>as well as qualitative data, where available. Where possible, the data should be collected with a gender-based and child-sensitive approach, with special emphasis on migrants belonging to the most vulnerable groups, including indigenous peoples and people of African descent, among others. Please give your inputs per specific thematic area</w:t>
      </w:r>
      <w:r w:rsidRPr="00791A0A">
        <w:rPr>
          <w:rFonts w:ascii="Times New Roman" w:eastAsiaTheme="minorEastAsia" w:hAnsi="Times New Roman" w:cs="Times New Roman"/>
          <w:iCs/>
          <w:sz w:val="24"/>
          <w:szCs w:val="24"/>
          <w:lang w:val="en-GB"/>
        </w:rPr>
        <w:t>.</w:t>
      </w:r>
    </w:p>
    <w:p w14:paraId="2D9A77DB" w14:textId="77777777" w:rsidR="00286073" w:rsidRPr="00286073" w:rsidRDefault="00286073" w:rsidP="00286073">
      <w:pPr>
        <w:tabs>
          <w:tab w:val="left" w:pos="90"/>
          <w:tab w:val="left" w:pos="9090"/>
        </w:tabs>
        <w:spacing w:after="0" w:line="240" w:lineRule="auto"/>
        <w:jc w:val="both"/>
        <w:rPr>
          <w:rFonts w:ascii="Times New Roman" w:hAnsi="Times New Roman" w:cs="Times New Roman"/>
          <w:bCs/>
          <w:iCs/>
          <w:sz w:val="20"/>
          <w:szCs w:val="24"/>
          <w:lang w:val="en-GB"/>
        </w:rPr>
      </w:pPr>
    </w:p>
    <w:p w14:paraId="7C491A4A" w14:textId="05E79224" w:rsidR="00006DAB" w:rsidRPr="00AE72D5" w:rsidRDefault="00A062DC" w:rsidP="002E1C06">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
          <w:bCs/>
          <w:color w:val="002060"/>
          <w:sz w:val="24"/>
          <w:szCs w:val="24"/>
          <w:lang w:val="en-GB"/>
        </w:rPr>
      </w:pPr>
      <w:r>
        <w:rPr>
          <w:rFonts w:ascii="Times New Roman" w:hAnsi="Times New Roman" w:cs="Times New Roman"/>
          <w:b/>
          <w:bCs/>
          <w:color w:val="002060"/>
          <w:sz w:val="24"/>
          <w:szCs w:val="24"/>
          <w:lang w:val="en-GB"/>
        </w:rPr>
        <w:fldChar w:fldCharType="begin">
          <w:ffData>
            <w:name w:val="Texto5"/>
            <w:enabled/>
            <w:calcOnExit w:val="0"/>
            <w:textInput>
              <w:maxLength w:val="5000"/>
            </w:textInput>
          </w:ffData>
        </w:fldChar>
      </w:r>
      <w:bookmarkStart w:id="10" w:name="Texto5"/>
      <w:r>
        <w:rPr>
          <w:rFonts w:ascii="Times New Roman" w:hAnsi="Times New Roman" w:cs="Times New Roman"/>
          <w:b/>
          <w:bCs/>
          <w:color w:val="002060"/>
          <w:sz w:val="24"/>
          <w:szCs w:val="24"/>
          <w:lang w:val="en-GB"/>
        </w:rPr>
        <w:instrText xml:space="preserve"> FORMTEXT </w:instrText>
      </w:r>
      <w:r>
        <w:rPr>
          <w:rFonts w:ascii="Times New Roman" w:hAnsi="Times New Roman" w:cs="Times New Roman"/>
          <w:b/>
          <w:bCs/>
          <w:color w:val="002060"/>
          <w:sz w:val="24"/>
          <w:szCs w:val="24"/>
          <w:lang w:val="en-GB"/>
        </w:rPr>
      </w:r>
      <w:r>
        <w:rPr>
          <w:rFonts w:ascii="Times New Roman" w:hAnsi="Times New Roman" w:cs="Times New Roman"/>
          <w:b/>
          <w:bCs/>
          <w:color w:val="002060"/>
          <w:sz w:val="24"/>
          <w:szCs w:val="24"/>
          <w:lang w:val="en-GB"/>
        </w:rPr>
        <w:fldChar w:fldCharType="separate"/>
      </w:r>
      <w:r>
        <w:rPr>
          <w:rFonts w:ascii="Times New Roman" w:hAnsi="Times New Roman" w:cs="Times New Roman"/>
          <w:b/>
          <w:bCs/>
          <w:noProof/>
          <w:color w:val="002060"/>
          <w:sz w:val="24"/>
          <w:szCs w:val="24"/>
          <w:lang w:val="en-GB"/>
        </w:rPr>
        <w:t> </w:t>
      </w:r>
      <w:r>
        <w:rPr>
          <w:rFonts w:ascii="Times New Roman" w:hAnsi="Times New Roman" w:cs="Times New Roman"/>
          <w:b/>
          <w:bCs/>
          <w:noProof/>
          <w:color w:val="002060"/>
          <w:sz w:val="24"/>
          <w:szCs w:val="24"/>
          <w:lang w:val="en-GB"/>
        </w:rPr>
        <w:t> </w:t>
      </w:r>
      <w:r>
        <w:rPr>
          <w:rFonts w:ascii="Times New Roman" w:hAnsi="Times New Roman" w:cs="Times New Roman"/>
          <w:b/>
          <w:bCs/>
          <w:noProof/>
          <w:color w:val="002060"/>
          <w:sz w:val="24"/>
          <w:szCs w:val="24"/>
          <w:lang w:val="en-GB"/>
        </w:rPr>
        <w:t> </w:t>
      </w:r>
      <w:r>
        <w:rPr>
          <w:rFonts w:ascii="Times New Roman" w:hAnsi="Times New Roman" w:cs="Times New Roman"/>
          <w:b/>
          <w:bCs/>
          <w:noProof/>
          <w:color w:val="002060"/>
          <w:sz w:val="24"/>
          <w:szCs w:val="24"/>
          <w:lang w:val="en-GB"/>
        </w:rPr>
        <w:t> </w:t>
      </w:r>
      <w:r>
        <w:rPr>
          <w:rFonts w:ascii="Times New Roman" w:hAnsi="Times New Roman" w:cs="Times New Roman"/>
          <w:b/>
          <w:bCs/>
          <w:noProof/>
          <w:color w:val="002060"/>
          <w:sz w:val="24"/>
          <w:szCs w:val="24"/>
          <w:lang w:val="en-GB"/>
        </w:rPr>
        <w:t> </w:t>
      </w:r>
      <w:r>
        <w:rPr>
          <w:rFonts w:ascii="Times New Roman" w:hAnsi="Times New Roman" w:cs="Times New Roman"/>
          <w:b/>
          <w:bCs/>
          <w:color w:val="002060"/>
          <w:sz w:val="24"/>
          <w:szCs w:val="24"/>
          <w:lang w:val="en-GB"/>
        </w:rPr>
        <w:fldChar w:fldCharType="end"/>
      </w:r>
      <w:bookmarkEnd w:id="10"/>
    </w:p>
    <w:p w14:paraId="7B27F36C" w14:textId="46B265E1" w:rsidR="00006DAB" w:rsidRPr="0075240E" w:rsidRDefault="00006DAB" w:rsidP="00230FB0">
      <w:pPr>
        <w:tabs>
          <w:tab w:val="left" w:pos="90"/>
          <w:tab w:val="left" w:pos="9090"/>
        </w:tabs>
        <w:spacing w:after="0" w:line="240" w:lineRule="auto"/>
        <w:jc w:val="both"/>
        <w:rPr>
          <w:rFonts w:ascii="Times New Roman" w:hAnsi="Times New Roman" w:cs="Times New Roman"/>
          <w:b/>
          <w:bCs/>
          <w:color w:val="002060"/>
          <w:sz w:val="24"/>
          <w:szCs w:val="24"/>
          <w:lang w:val="en-GB"/>
        </w:rPr>
      </w:pPr>
    </w:p>
    <w:p w14:paraId="062CA2C3" w14:textId="222FE738" w:rsidR="00006DAB" w:rsidRPr="00774717" w:rsidRDefault="002E1C06" w:rsidP="00230FB0">
      <w:pPr>
        <w:tabs>
          <w:tab w:val="left" w:pos="90"/>
          <w:tab w:val="left" w:pos="9090"/>
        </w:tabs>
        <w:spacing w:after="0" w:line="240" w:lineRule="auto"/>
        <w:jc w:val="both"/>
        <w:rPr>
          <w:rFonts w:ascii="Times New Roman" w:hAnsi="Times New Roman" w:cs="Times New Roman"/>
          <w:bCs/>
          <w:lang w:val="en-GB"/>
        </w:rPr>
      </w:pPr>
      <w:r w:rsidRPr="00693E6F">
        <w:rPr>
          <w:rFonts w:ascii="Times New Roman" w:hAnsi="Times New Roman" w:cs="Times New Roman"/>
          <w:bCs/>
          <w:lang w:val="en-GB"/>
        </w:rPr>
        <w:t>B</w:t>
      </w:r>
      <w:r w:rsidR="00F371AD" w:rsidRPr="00693E6F">
        <w:rPr>
          <w:rFonts w:ascii="Times New Roman" w:hAnsi="Times New Roman" w:cs="Times New Roman"/>
          <w:bCs/>
          <w:lang w:val="en-GB"/>
        </w:rPr>
        <w:t>.</w:t>
      </w:r>
      <w:r w:rsidRPr="00693E6F">
        <w:t xml:space="preserve"> </w:t>
      </w:r>
      <w:r w:rsidRPr="00774717">
        <w:rPr>
          <w:rFonts w:ascii="Times New Roman" w:hAnsi="Times New Roman" w:cs="Times New Roman"/>
          <w:bCs/>
          <w:lang w:val="en-GB"/>
        </w:rPr>
        <w:t xml:space="preserve">How </w:t>
      </w:r>
      <w:r w:rsidR="00D72B7C" w:rsidRPr="00774717">
        <w:rPr>
          <w:rFonts w:ascii="Times New Roman" w:hAnsi="Times New Roman" w:cs="Times New Roman"/>
          <w:bCs/>
          <w:lang w:val="en-GB"/>
        </w:rPr>
        <w:t xml:space="preserve">have you </w:t>
      </w:r>
      <w:r w:rsidRPr="00774717">
        <w:rPr>
          <w:rFonts w:ascii="Times New Roman" w:hAnsi="Times New Roman" w:cs="Times New Roman"/>
          <w:bCs/>
          <w:lang w:val="en-GB"/>
        </w:rPr>
        <w:t>integrated the cross-cutting and interdependent guiding principles</w:t>
      </w:r>
      <w:r w:rsidR="00C933BA">
        <w:rPr>
          <w:rFonts w:ascii="Times New Roman" w:hAnsi="Times New Roman" w:cs="Times New Roman"/>
          <w:bCs/>
          <w:lang w:val="en-GB"/>
        </w:rPr>
        <w:t xml:space="preserve"> of the Global Compact for Migration</w:t>
      </w:r>
      <w:r w:rsidRPr="00774717">
        <w:rPr>
          <w:rFonts w:ascii="Times New Roman" w:hAnsi="Times New Roman" w:cs="Times New Roman"/>
          <w:bCs/>
          <w:lang w:val="en-GB"/>
        </w:rPr>
        <w:t xml:space="preserve">, including the whole-of-society and whole-of-government </w:t>
      </w:r>
      <w:r w:rsidR="00410F07">
        <w:rPr>
          <w:rFonts w:ascii="Times New Roman" w:hAnsi="Times New Roman" w:cs="Times New Roman"/>
          <w:bCs/>
          <w:lang w:val="en-GB"/>
        </w:rPr>
        <w:t>approaches</w:t>
      </w:r>
      <w:r w:rsidR="006B693D" w:rsidRPr="00774717">
        <w:rPr>
          <w:rStyle w:val="Refdenotaalpie"/>
          <w:rFonts w:ascii="Times New Roman" w:hAnsi="Times New Roman" w:cs="Times New Roman"/>
          <w:bCs/>
          <w:lang w:val="en-GB"/>
        </w:rPr>
        <w:footnoteReference w:id="5"/>
      </w:r>
      <w:r w:rsidRPr="00774717">
        <w:rPr>
          <w:rFonts w:ascii="Times New Roman" w:hAnsi="Times New Roman" w:cs="Times New Roman"/>
          <w:bCs/>
          <w:lang w:val="en-GB"/>
        </w:rPr>
        <w:t>, into existing plans and policies</w:t>
      </w:r>
      <w:r w:rsidR="00010415" w:rsidRPr="00774717">
        <w:rPr>
          <w:rFonts w:ascii="Times New Roman" w:hAnsi="Times New Roman" w:cs="Times New Roman"/>
          <w:bCs/>
          <w:lang w:val="en-GB"/>
        </w:rPr>
        <w:t xml:space="preserve">? </w:t>
      </w:r>
      <w:r w:rsidR="000367DE" w:rsidRPr="00774717">
        <w:rPr>
          <w:rFonts w:ascii="Times New Roman" w:hAnsi="Times New Roman" w:cs="Times New Roman"/>
          <w:bCs/>
          <w:lang w:val="en-GB"/>
        </w:rPr>
        <w:t xml:space="preserve">Has it helped </w:t>
      </w:r>
      <w:r w:rsidRPr="00774717">
        <w:rPr>
          <w:rFonts w:ascii="Times New Roman" w:hAnsi="Times New Roman" w:cs="Times New Roman"/>
          <w:bCs/>
          <w:lang w:val="en-GB"/>
        </w:rPr>
        <w:t>accelerate implementation</w:t>
      </w:r>
      <w:r w:rsidR="000367DE" w:rsidRPr="00774717">
        <w:rPr>
          <w:rFonts w:ascii="Times New Roman" w:hAnsi="Times New Roman" w:cs="Times New Roman"/>
          <w:bCs/>
          <w:lang w:val="en-GB"/>
        </w:rPr>
        <w:t>?</w:t>
      </w:r>
    </w:p>
    <w:p w14:paraId="68C5D838" w14:textId="0904CD1D" w:rsidR="002E1C06" w:rsidRPr="00774717" w:rsidRDefault="002E1C06" w:rsidP="00230FB0">
      <w:pPr>
        <w:tabs>
          <w:tab w:val="left" w:pos="90"/>
          <w:tab w:val="left" w:pos="9090"/>
        </w:tabs>
        <w:spacing w:after="0" w:line="240" w:lineRule="auto"/>
        <w:jc w:val="both"/>
        <w:rPr>
          <w:rFonts w:ascii="Times New Roman" w:hAnsi="Times New Roman" w:cs="Times New Roman"/>
          <w:bCs/>
          <w:color w:val="002060"/>
        </w:rPr>
      </w:pPr>
    </w:p>
    <w:p w14:paraId="79B11BF5" w14:textId="7E7090F8" w:rsidR="002E1C06" w:rsidRPr="00693E6F" w:rsidRDefault="00F371AD" w:rsidP="002E1C06">
      <w:pPr>
        <w:pStyle w:val="Prrafodelista"/>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n-GB"/>
        </w:rPr>
      </w:pPr>
      <w:r w:rsidRPr="00693E6F">
        <w:rPr>
          <w:rFonts w:ascii="Times New Roman" w:hAnsi="Times New Roman" w:cs="Times New Roman"/>
          <w:i/>
          <w:lang w:val="en-GB"/>
        </w:rPr>
        <w:t>B.</w:t>
      </w:r>
      <w:r w:rsidR="002E1C06" w:rsidRPr="00693E6F">
        <w:rPr>
          <w:rFonts w:ascii="Times New Roman" w:hAnsi="Times New Roman" w:cs="Times New Roman"/>
          <w:i/>
          <w:lang w:val="en-GB"/>
        </w:rPr>
        <w:t>i. Was the whole-of-government approach applied? How?</w:t>
      </w:r>
    </w:p>
    <w:p w14:paraId="5CAAA6FA" w14:textId="3560E089" w:rsidR="00006DAB" w:rsidRPr="00693E6F" w:rsidRDefault="00A062DC" w:rsidP="002E1C06">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bCs/>
          <w:lang w:val="en-GB"/>
        </w:rPr>
      </w:pPr>
      <w:r>
        <w:rPr>
          <w:rFonts w:ascii="Times New Roman" w:hAnsi="Times New Roman" w:cs="Times New Roman"/>
          <w:bCs/>
          <w:lang w:val="en-GB"/>
        </w:rPr>
        <w:fldChar w:fldCharType="begin">
          <w:ffData>
            <w:name w:val="Texto6"/>
            <w:enabled/>
            <w:calcOnExit w:val="0"/>
            <w:textInput>
              <w:maxLength w:val="5000"/>
            </w:textInput>
          </w:ffData>
        </w:fldChar>
      </w:r>
      <w:bookmarkStart w:id="11" w:name="Texto6"/>
      <w:r>
        <w:rPr>
          <w:rFonts w:ascii="Times New Roman" w:hAnsi="Times New Roman" w:cs="Times New Roman"/>
          <w:bCs/>
          <w:lang w:val="en-GB"/>
        </w:rPr>
        <w:instrText xml:space="preserve"> FORMTEXT </w:instrText>
      </w:r>
      <w:r>
        <w:rPr>
          <w:rFonts w:ascii="Times New Roman" w:hAnsi="Times New Roman" w:cs="Times New Roman"/>
          <w:bCs/>
          <w:lang w:val="en-GB"/>
        </w:rPr>
      </w:r>
      <w:r>
        <w:rPr>
          <w:rFonts w:ascii="Times New Roman" w:hAnsi="Times New Roman" w:cs="Times New Roman"/>
          <w:bCs/>
          <w:lang w:val="en-GB"/>
        </w:rPr>
        <w:fldChar w:fldCharType="separate"/>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lang w:val="en-GB"/>
        </w:rPr>
        <w:fldChar w:fldCharType="end"/>
      </w:r>
      <w:bookmarkEnd w:id="11"/>
    </w:p>
    <w:p w14:paraId="510EBC9F" w14:textId="3E2D7391" w:rsidR="002E1C06" w:rsidRPr="00693E6F" w:rsidRDefault="00F371AD" w:rsidP="002E1C06">
      <w:pPr>
        <w:pStyle w:val="Prrafodelista"/>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n-GB"/>
        </w:rPr>
      </w:pPr>
      <w:proofErr w:type="gramStart"/>
      <w:r w:rsidRPr="00693E6F">
        <w:rPr>
          <w:rFonts w:ascii="Times New Roman" w:hAnsi="Times New Roman" w:cs="Times New Roman"/>
          <w:i/>
          <w:lang w:val="en-GB"/>
        </w:rPr>
        <w:t>B.</w:t>
      </w:r>
      <w:r w:rsidR="002E1C06" w:rsidRPr="00693E6F">
        <w:rPr>
          <w:rFonts w:ascii="Times New Roman" w:hAnsi="Times New Roman" w:cs="Times New Roman"/>
          <w:i/>
          <w:lang w:val="en-GB"/>
        </w:rPr>
        <w:t>ii.</w:t>
      </w:r>
      <w:proofErr w:type="gramEnd"/>
      <w:r w:rsidR="002E1C06" w:rsidRPr="00693E6F">
        <w:rPr>
          <w:rFonts w:ascii="Times New Roman" w:hAnsi="Times New Roman" w:cs="Times New Roman"/>
          <w:i/>
          <w:lang w:val="en-GB"/>
        </w:rPr>
        <w:t xml:space="preserve"> Was a whole-of-society approach applied? How?</w:t>
      </w:r>
    </w:p>
    <w:p w14:paraId="0E0DFD1A" w14:textId="78FF134D" w:rsidR="00006DAB" w:rsidRPr="00693E6F" w:rsidRDefault="00A062DC" w:rsidP="002E1C06">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bCs/>
          <w:lang w:val="en-GB"/>
        </w:rPr>
      </w:pPr>
      <w:r>
        <w:rPr>
          <w:rFonts w:ascii="Times New Roman" w:hAnsi="Times New Roman" w:cs="Times New Roman"/>
          <w:bCs/>
          <w:lang w:val="en-GB"/>
        </w:rPr>
        <w:fldChar w:fldCharType="begin">
          <w:ffData>
            <w:name w:val="Texto7"/>
            <w:enabled/>
            <w:calcOnExit w:val="0"/>
            <w:textInput>
              <w:maxLength w:val="5000"/>
            </w:textInput>
          </w:ffData>
        </w:fldChar>
      </w:r>
      <w:bookmarkStart w:id="12" w:name="Texto7"/>
      <w:r>
        <w:rPr>
          <w:rFonts w:ascii="Times New Roman" w:hAnsi="Times New Roman" w:cs="Times New Roman"/>
          <w:bCs/>
          <w:lang w:val="en-GB"/>
        </w:rPr>
        <w:instrText xml:space="preserve"> FORMTEXT </w:instrText>
      </w:r>
      <w:r>
        <w:rPr>
          <w:rFonts w:ascii="Times New Roman" w:hAnsi="Times New Roman" w:cs="Times New Roman"/>
          <w:bCs/>
          <w:lang w:val="en-GB"/>
        </w:rPr>
      </w:r>
      <w:r>
        <w:rPr>
          <w:rFonts w:ascii="Times New Roman" w:hAnsi="Times New Roman" w:cs="Times New Roman"/>
          <w:bCs/>
          <w:lang w:val="en-GB"/>
        </w:rPr>
        <w:fldChar w:fldCharType="separate"/>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lang w:val="en-GB"/>
        </w:rPr>
        <w:fldChar w:fldCharType="end"/>
      </w:r>
      <w:bookmarkEnd w:id="12"/>
    </w:p>
    <w:p w14:paraId="3DE62862" w14:textId="672B4981" w:rsidR="002E1C06" w:rsidRPr="00693E6F" w:rsidRDefault="005F510A" w:rsidP="002E1C06">
      <w:pPr>
        <w:pStyle w:val="Prrafodelista"/>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n-GB"/>
        </w:rPr>
      </w:pPr>
      <w:r w:rsidRPr="00693E6F">
        <w:rPr>
          <w:rFonts w:ascii="Times New Roman" w:hAnsi="Times New Roman" w:cs="Times New Roman"/>
          <w:i/>
          <w:lang w:val="en-GB"/>
        </w:rPr>
        <w:t>B.</w:t>
      </w:r>
      <w:r w:rsidR="002E1C06" w:rsidRPr="00693E6F">
        <w:rPr>
          <w:rFonts w:ascii="Times New Roman" w:hAnsi="Times New Roman" w:cs="Times New Roman"/>
          <w:i/>
          <w:lang w:val="en-GB"/>
        </w:rPr>
        <w:t>iii. What mechanisms have been used to engage regional civil society and other relevant stakeholders?</w:t>
      </w:r>
    </w:p>
    <w:p w14:paraId="41A80BBF" w14:textId="5FE0809E" w:rsidR="002E1C06" w:rsidRPr="00774717" w:rsidRDefault="00A062DC" w:rsidP="002E1C06">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bCs/>
          <w:color w:val="002060"/>
          <w:lang w:val="en-GB"/>
        </w:rPr>
      </w:pPr>
      <w:r>
        <w:rPr>
          <w:rFonts w:ascii="Times New Roman" w:hAnsi="Times New Roman" w:cs="Times New Roman"/>
          <w:bCs/>
          <w:color w:val="002060"/>
          <w:lang w:val="en-GB"/>
        </w:rPr>
        <w:fldChar w:fldCharType="begin">
          <w:ffData>
            <w:name w:val="Texto8"/>
            <w:enabled/>
            <w:calcOnExit w:val="0"/>
            <w:textInput>
              <w:maxLength w:val="5000"/>
            </w:textInput>
          </w:ffData>
        </w:fldChar>
      </w:r>
      <w:bookmarkStart w:id="13" w:name="Texto8"/>
      <w:r>
        <w:rPr>
          <w:rFonts w:ascii="Times New Roman" w:hAnsi="Times New Roman" w:cs="Times New Roman"/>
          <w:bCs/>
          <w:color w:val="002060"/>
          <w:lang w:val="en-GB"/>
        </w:rPr>
        <w:instrText xml:space="preserve"> FORMTEXT </w:instrText>
      </w:r>
      <w:r>
        <w:rPr>
          <w:rFonts w:ascii="Times New Roman" w:hAnsi="Times New Roman" w:cs="Times New Roman"/>
          <w:bCs/>
          <w:color w:val="002060"/>
          <w:lang w:val="en-GB"/>
        </w:rPr>
      </w:r>
      <w:r>
        <w:rPr>
          <w:rFonts w:ascii="Times New Roman" w:hAnsi="Times New Roman" w:cs="Times New Roman"/>
          <w:bCs/>
          <w:color w:val="002060"/>
          <w:lang w:val="en-GB"/>
        </w:rPr>
        <w:fldChar w:fldCharType="separate"/>
      </w:r>
      <w:r>
        <w:rPr>
          <w:rFonts w:ascii="Times New Roman" w:hAnsi="Times New Roman" w:cs="Times New Roman"/>
          <w:bCs/>
          <w:noProof/>
          <w:color w:val="002060"/>
          <w:lang w:val="en-GB"/>
        </w:rPr>
        <w:t> </w:t>
      </w:r>
      <w:r>
        <w:rPr>
          <w:rFonts w:ascii="Times New Roman" w:hAnsi="Times New Roman" w:cs="Times New Roman"/>
          <w:bCs/>
          <w:noProof/>
          <w:color w:val="002060"/>
          <w:lang w:val="en-GB"/>
        </w:rPr>
        <w:t> </w:t>
      </w:r>
      <w:r>
        <w:rPr>
          <w:rFonts w:ascii="Times New Roman" w:hAnsi="Times New Roman" w:cs="Times New Roman"/>
          <w:bCs/>
          <w:noProof/>
          <w:color w:val="002060"/>
          <w:lang w:val="en-GB"/>
        </w:rPr>
        <w:t> </w:t>
      </w:r>
      <w:r>
        <w:rPr>
          <w:rFonts w:ascii="Times New Roman" w:hAnsi="Times New Roman" w:cs="Times New Roman"/>
          <w:bCs/>
          <w:noProof/>
          <w:color w:val="002060"/>
          <w:lang w:val="en-GB"/>
        </w:rPr>
        <w:t> </w:t>
      </w:r>
      <w:r>
        <w:rPr>
          <w:rFonts w:ascii="Times New Roman" w:hAnsi="Times New Roman" w:cs="Times New Roman"/>
          <w:bCs/>
          <w:noProof/>
          <w:color w:val="002060"/>
          <w:lang w:val="en-GB"/>
        </w:rPr>
        <w:t> </w:t>
      </w:r>
      <w:r>
        <w:rPr>
          <w:rFonts w:ascii="Times New Roman" w:hAnsi="Times New Roman" w:cs="Times New Roman"/>
          <w:bCs/>
          <w:color w:val="002060"/>
          <w:lang w:val="en-GB"/>
        </w:rPr>
        <w:fldChar w:fldCharType="end"/>
      </w:r>
      <w:bookmarkEnd w:id="13"/>
    </w:p>
    <w:p w14:paraId="0E12CAC9" w14:textId="673AFEB5" w:rsidR="00006DAB" w:rsidRPr="00693E6F" w:rsidRDefault="005F510A" w:rsidP="002E1C06">
      <w:pPr>
        <w:pStyle w:val="Prrafodelista"/>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sz w:val="24"/>
          <w:szCs w:val="24"/>
          <w:lang w:val="en-GB"/>
        </w:rPr>
      </w:pPr>
      <w:proofErr w:type="gramStart"/>
      <w:r w:rsidRPr="00693E6F">
        <w:rPr>
          <w:rFonts w:ascii="Times New Roman" w:hAnsi="Times New Roman" w:cs="Times New Roman"/>
          <w:i/>
          <w:lang w:val="en-GB"/>
        </w:rPr>
        <w:t>B.</w:t>
      </w:r>
      <w:r w:rsidR="002E1C06" w:rsidRPr="00693E6F">
        <w:rPr>
          <w:rFonts w:ascii="Times New Roman" w:hAnsi="Times New Roman" w:cs="Times New Roman"/>
          <w:i/>
          <w:lang w:val="en-GB"/>
        </w:rPr>
        <w:t>iv</w:t>
      </w:r>
      <w:r w:rsidR="00693E6F">
        <w:rPr>
          <w:rFonts w:ascii="Times New Roman" w:hAnsi="Times New Roman" w:cs="Times New Roman"/>
          <w:i/>
          <w:lang w:val="en-GB"/>
        </w:rPr>
        <w:t>.</w:t>
      </w:r>
      <w:proofErr w:type="gramEnd"/>
      <w:r w:rsidR="002E1C06" w:rsidRPr="00693E6F">
        <w:rPr>
          <w:rFonts w:ascii="Times New Roman" w:hAnsi="Times New Roman" w:cs="Times New Roman"/>
          <w:i/>
          <w:lang w:val="en-GB"/>
        </w:rPr>
        <w:t xml:space="preserve"> Did the inclusion</w:t>
      </w:r>
      <w:r w:rsidR="000C3F88" w:rsidRPr="00693E6F">
        <w:rPr>
          <w:rFonts w:ascii="Times New Roman" w:hAnsi="Times New Roman" w:cs="Times New Roman"/>
          <w:i/>
          <w:lang w:val="en-GB"/>
        </w:rPr>
        <w:t xml:space="preserve"> of the </w:t>
      </w:r>
      <w:r w:rsidR="00D1765C" w:rsidRPr="00693E6F">
        <w:rPr>
          <w:rFonts w:ascii="Times New Roman" w:hAnsi="Times New Roman" w:cs="Times New Roman"/>
          <w:i/>
          <w:lang w:val="en-GB"/>
        </w:rPr>
        <w:t xml:space="preserve">Global Compact </w:t>
      </w:r>
      <w:r w:rsidR="000C3F88" w:rsidRPr="00693E6F">
        <w:rPr>
          <w:rFonts w:ascii="Times New Roman" w:hAnsi="Times New Roman" w:cs="Times New Roman"/>
          <w:i/>
          <w:lang w:val="en-GB"/>
        </w:rPr>
        <w:t>guiding principles</w:t>
      </w:r>
      <w:r w:rsidR="002E1C06" w:rsidRPr="00693E6F">
        <w:rPr>
          <w:rFonts w:ascii="Times New Roman" w:hAnsi="Times New Roman" w:cs="Times New Roman"/>
          <w:i/>
          <w:lang w:val="en-GB"/>
        </w:rPr>
        <w:t xml:space="preserve"> helped to accelerate </w:t>
      </w:r>
      <w:r w:rsidR="000C3F88" w:rsidRPr="00693E6F">
        <w:rPr>
          <w:rFonts w:ascii="Times New Roman" w:hAnsi="Times New Roman" w:cs="Times New Roman"/>
          <w:i/>
          <w:lang w:val="en-GB"/>
        </w:rPr>
        <w:t xml:space="preserve">the </w:t>
      </w:r>
      <w:r w:rsidR="002E1C06" w:rsidRPr="00693E6F">
        <w:rPr>
          <w:rFonts w:ascii="Times New Roman" w:hAnsi="Times New Roman" w:cs="Times New Roman"/>
          <w:i/>
          <w:lang w:val="en-GB"/>
        </w:rPr>
        <w:t>implementation</w:t>
      </w:r>
      <w:r w:rsidR="000C3F88" w:rsidRPr="00693E6F">
        <w:rPr>
          <w:rFonts w:ascii="Times New Roman" w:hAnsi="Times New Roman" w:cs="Times New Roman"/>
          <w:i/>
          <w:lang w:val="en-GB"/>
        </w:rPr>
        <w:t xml:space="preserve"> of plans and strategies</w:t>
      </w:r>
      <w:r w:rsidR="002E1C06" w:rsidRPr="00693E6F">
        <w:rPr>
          <w:rFonts w:ascii="Times New Roman" w:hAnsi="Times New Roman" w:cs="Times New Roman"/>
          <w:i/>
          <w:lang w:val="en-GB"/>
        </w:rPr>
        <w:t>? Please explain.</w:t>
      </w:r>
      <w:r w:rsidR="002E1C06" w:rsidRPr="00693E6F">
        <w:rPr>
          <w:rFonts w:ascii="Times New Roman" w:hAnsi="Times New Roman" w:cs="Times New Roman"/>
          <w:i/>
          <w:sz w:val="24"/>
          <w:szCs w:val="24"/>
          <w:lang w:val="en-GB"/>
        </w:rPr>
        <w:t xml:space="preserve"> </w:t>
      </w:r>
    </w:p>
    <w:p w14:paraId="2BF7DA0B" w14:textId="3E45EB03" w:rsidR="00006DAB" w:rsidRPr="002E1C06" w:rsidRDefault="00A062DC" w:rsidP="002E1C06">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color w:val="002060"/>
          <w:sz w:val="24"/>
          <w:szCs w:val="24"/>
          <w:lang w:val="en-GB"/>
        </w:rPr>
      </w:pPr>
      <w:r>
        <w:rPr>
          <w:rFonts w:ascii="Times New Roman" w:hAnsi="Times New Roman" w:cs="Times New Roman"/>
          <w:bCs/>
          <w:color w:val="002060"/>
          <w:sz w:val="24"/>
          <w:szCs w:val="24"/>
          <w:lang w:val="en-GB"/>
        </w:rPr>
        <w:fldChar w:fldCharType="begin">
          <w:ffData>
            <w:name w:val="Texto9"/>
            <w:enabled/>
            <w:calcOnExit w:val="0"/>
            <w:textInput>
              <w:maxLength w:val="5000"/>
            </w:textInput>
          </w:ffData>
        </w:fldChar>
      </w:r>
      <w:bookmarkStart w:id="14" w:name="Texto9"/>
      <w:r>
        <w:rPr>
          <w:rFonts w:ascii="Times New Roman" w:hAnsi="Times New Roman" w:cs="Times New Roman"/>
          <w:bCs/>
          <w:color w:val="002060"/>
          <w:sz w:val="24"/>
          <w:szCs w:val="24"/>
          <w:lang w:val="en-GB"/>
        </w:rPr>
        <w:instrText xml:space="preserve"> FORMTEXT </w:instrText>
      </w:r>
      <w:r>
        <w:rPr>
          <w:rFonts w:ascii="Times New Roman" w:hAnsi="Times New Roman" w:cs="Times New Roman"/>
          <w:bCs/>
          <w:color w:val="002060"/>
          <w:sz w:val="24"/>
          <w:szCs w:val="24"/>
          <w:lang w:val="en-GB"/>
        </w:rPr>
      </w:r>
      <w:r>
        <w:rPr>
          <w:rFonts w:ascii="Times New Roman" w:hAnsi="Times New Roman" w:cs="Times New Roman"/>
          <w:bCs/>
          <w:color w:val="002060"/>
          <w:sz w:val="24"/>
          <w:szCs w:val="24"/>
          <w:lang w:val="en-GB"/>
        </w:rPr>
        <w:fldChar w:fldCharType="separate"/>
      </w:r>
      <w:r>
        <w:rPr>
          <w:rFonts w:ascii="Times New Roman" w:hAnsi="Times New Roman" w:cs="Times New Roman"/>
          <w:bCs/>
          <w:noProof/>
          <w:color w:val="002060"/>
          <w:sz w:val="24"/>
          <w:szCs w:val="24"/>
          <w:lang w:val="en-GB"/>
        </w:rPr>
        <w:t> </w:t>
      </w:r>
      <w:r>
        <w:rPr>
          <w:rFonts w:ascii="Times New Roman" w:hAnsi="Times New Roman" w:cs="Times New Roman"/>
          <w:bCs/>
          <w:noProof/>
          <w:color w:val="002060"/>
          <w:sz w:val="24"/>
          <w:szCs w:val="24"/>
          <w:lang w:val="en-GB"/>
        </w:rPr>
        <w:t> </w:t>
      </w:r>
      <w:r>
        <w:rPr>
          <w:rFonts w:ascii="Times New Roman" w:hAnsi="Times New Roman" w:cs="Times New Roman"/>
          <w:bCs/>
          <w:noProof/>
          <w:color w:val="002060"/>
          <w:sz w:val="24"/>
          <w:szCs w:val="24"/>
          <w:lang w:val="en-GB"/>
        </w:rPr>
        <w:t> </w:t>
      </w:r>
      <w:r>
        <w:rPr>
          <w:rFonts w:ascii="Times New Roman" w:hAnsi="Times New Roman" w:cs="Times New Roman"/>
          <w:bCs/>
          <w:noProof/>
          <w:color w:val="002060"/>
          <w:sz w:val="24"/>
          <w:szCs w:val="24"/>
          <w:lang w:val="en-GB"/>
        </w:rPr>
        <w:t> </w:t>
      </w:r>
      <w:r>
        <w:rPr>
          <w:rFonts w:ascii="Times New Roman" w:hAnsi="Times New Roman" w:cs="Times New Roman"/>
          <w:bCs/>
          <w:noProof/>
          <w:color w:val="002060"/>
          <w:sz w:val="24"/>
          <w:szCs w:val="24"/>
          <w:lang w:val="en-GB"/>
        </w:rPr>
        <w:t> </w:t>
      </w:r>
      <w:r>
        <w:rPr>
          <w:rFonts w:ascii="Times New Roman" w:hAnsi="Times New Roman" w:cs="Times New Roman"/>
          <w:bCs/>
          <w:color w:val="002060"/>
          <w:sz w:val="24"/>
          <w:szCs w:val="24"/>
          <w:lang w:val="en-GB"/>
        </w:rPr>
        <w:fldChar w:fldCharType="end"/>
      </w:r>
      <w:bookmarkEnd w:id="14"/>
    </w:p>
    <w:p w14:paraId="4FCF0499" w14:textId="53F04E90" w:rsidR="00006DAB" w:rsidRPr="000C3F88" w:rsidRDefault="00006DAB" w:rsidP="00230FB0">
      <w:pPr>
        <w:tabs>
          <w:tab w:val="left" w:pos="90"/>
          <w:tab w:val="left" w:pos="9090"/>
        </w:tabs>
        <w:spacing w:after="0" w:line="240" w:lineRule="auto"/>
        <w:jc w:val="both"/>
        <w:rPr>
          <w:rFonts w:ascii="Times New Roman" w:hAnsi="Times New Roman" w:cs="Times New Roman"/>
          <w:bCs/>
          <w:sz w:val="24"/>
          <w:szCs w:val="24"/>
          <w:lang w:val="en-GB"/>
        </w:rPr>
      </w:pPr>
    </w:p>
    <w:p w14:paraId="6A46D608" w14:textId="77777777" w:rsidR="002A5662" w:rsidRDefault="002A5662" w:rsidP="00230FB0">
      <w:pPr>
        <w:tabs>
          <w:tab w:val="left" w:pos="90"/>
          <w:tab w:val="left" w:pos="9090"/>
        </w:tabs>
        <w:spacing w:after="0" w:line="240" w:lineRule="auto"/>
        <w:jc w:val="both"/>
        <w:rPr>
          <w:rFonts w:ascii="Times New Roman" w:hAnsi="Times New Roman" w:cs="Times New Roman"/>
          <w:bCs/>
          <w:lang w:val="en-GB"/>
        </w:rPr>
      </w:pPr>
    </w:p>
    <w:p w14:paraId="5F4B23DC" w14:textId="77777777" w:rsidR="00814F6C" w:rsidRDefault="00814F6C" w:rsidP="00230FB0">
      <w:pPr>
        <w:tabs>
          <w:tab w:val="left" w:pos="90"/>
          <w:tab w:val="left" w:pos="9090"/>
        </w:tabs>
        <w:spacing w:after="0" w:line="240" w:lineRule="auto"/>
        <w:jc w:val="both"/>
        <w:rPr>
          <w:rFonts w:ascii="Times New Roman" w:hAnsi="Times New Roman" w:cs="Times New Roman"/>
          <w:bCs/>
          <w:lang w:val="en-GB"/>
        </w:rPr>
      </w:pPr>
    </w:p>
    <w:p w14:paraId="741C0575" w14:textId="41471706" w:rsidR="00006DAB" w:rsidRPr="00774717" w:rsidRDefault="000C3F88" w:rsidP="00230FB0">
      <w:pPr>
        <w:tabs>
          <w:tab w:val="left" w:pos="90"/>
          <w:tab w:val="left" w:pos="9090"/>
        </w:tabs>
        <w:spacing w:after="0" w:line="240" w:lineRule="auto"/>
        <w:jc w:val="both"/>
        <w:rPr>
          <w:rFonts w:ascii="Times New Roman" w:hAnsi="Times New Roman" w:cs="Times New Roman"/>
          <w:bCs/>
          <w:lang w:val="en-GB"/>
        </w:rPr>
      </w:pPr>
      <w:r w:rsidRPr="00B56921">
        <w:rPr>
          <w:rFonts w:ascii="Times New Roman" w:hAnsi="Times New Roman" w:cs="Times New Roman"/>
          <w:bCs/>
          <w:lang w:val="en-GB"/>
        </w:rPr>
        <w:t>C</w:t>
      </w:r>
      <w:r w:rsidR="005F510A" w:rsidRPr="00B56921">
        <w:rPr>
          <w:rFonts w:ascii="Times New Roman" w:hAnsi="Times New Roman" w:cs="Times New Roman"/>
          <w:bCs/>
          <w:lang w:val="en-GB"/>
        </w:rPr>
        <w:t>.</w:t>
      </w:r>
      <w:r w:rsidRPr="00B56921">
        <w:rPr>
          <w:rFonts w:ascii="Times New Roman" w:hAnsi="Times New Roman" w:cs="Times New Roman"/>
          <w:bCs/>
          <w:lang w:val="en-GB"/>
        </w:rPr>
        <w:t xml:space="preserve"> </w:t>
      </w:r>
      <w:r w:rsidRPr="00774717">
        <w:rPr>
          <w:rFonts w:ascii="Times New Roman" w:hAnsi="Times New Roman" w:cs="Times New Roman"/>
          <w:bCs/>
          <w:lang w:val="en-GB"/>
        </w:rPr>
        <w:t xml:space="preserve">What </w:t>
      </w:r>
      <w:r w:rsidR="00203203" w:rsidRPr="00774717">
        <w:rPr>
          <w:rFonts w:ascii="Times New Roman" w:hAnsi="Times New Roman" w:cs="Times New Roman"/>
          <w:bCs/>
          <w:lang w:val="en-GB"/>
        </w:rPr>
        <w:t xml:space="preserve">are </w:t>
      </w:r>
      <w:r w:rsidRPr="00774717">
        <w:rPr>
          <w:rFonts w:ascii="Times New Roman" w:hAnsi="Times New Roman" w:cs="Times New Roman"/>
          <w:bCs/>
          <w:lang w:val="en-GB"/>
        </w:rPr>
        <w:t xml:space="preserve">the main gaps and challenges </w:t>
      </w:r>
      <w:r w:rsidR="00195B55" w:rsidRPr="00774717">
        <w:rPr>
          <w:rFonts w:ascii="Times New Roman" w:hAnsi="Times New Roman" w:cs="Times New Roman"/>
          <w:bCs/>
          <w:lang w:val="en-GB"/>
        </w:rPr>
        <w:t>between implementation</w:t>
      </w:r>
      <w:r w:rsidR="00CC1A4E">
        <w:rPr>
          <w:rFonts w:ascii="Times New Roman" w:hAnsi="Times New Roman" w:cs="Times New Roman"/>
          <w:bCs/>
          <w:lang w:val="en-GB"/>
        </w:rPr>
        <w:t xml:space="preserve"> of the Global Compact for Migration</w:t>
      </w:r>
      <w:r w:rsidR="00195B55" w:rsidRPr="00774717">
        <w:rPr>
          <w:rFonts w:ascii="Times New Roman" w:hAnsi="Times New Roman" w:cs="Times New Roman"/>
          <w:bCs/>
          <w:lang w:val="en-GB"/>
        </w:rPr>
        <w:t xml:space="preserve"> and </w:t>
      </w:r>
      <w:r w:rsidRPr="00774717">
        <w:rPr>
          <w:rFonts w:ascii="Times New Roman" w:hAnsi="Times New Roman" w:cs="Times New Roman"/>
          <w:bCs/>
          <w:lang w:val="en-GB"/>
        </w:rPr>
        <w:t>existing regional approaches, strategies and implementation plans</w:t>
      </w:r>
      <w:r w:rsidR="00195B55" w:rsidRPr="00774717">
        <w:rPr>
          <w:rFonts w:ascii="Times New Roman" w:hAnsi="Times New Roman" w:cs="Times New Roman"/>
          <w:bCs/>
          <w:lang w:val="en-GB"/>
        </w:rPr>
        <w:t>?</w:t>
      </w:r>
    </w:p>
    <w:p w14:paraId="1A59DE0D" w14:textId="04A845FC" w:rsidR="000C3F88" w:rsidRPr="00774717" w:rsidRDefault="000C3F88" w:rsidP="00230FB0">
      <w:pPr>
        <w:tabs>
          <w:tab w:val="left" w:pos="90"/>
          <w:tab w:val="left" w:pos="9090"/>
        </w:tabs>
        <w:spacing w:after="0" w:line="240" w:lineRule="auto"/>
        <w:jc w:val="both"/>
        <w:rPr>
          <w:rFonts w:ascii="Times New Roman" w:hAnsi="Times New Roman" w:cs="Times New Roman"/>
          <w:bCs/>
          <w:lang w:val="en-GB"/>
        </w:rPr>
      </w:pPr>
    </w:p>
    <w:p w14:paraId="7DFAB98C" w14:textId="2BECC9BA" w:rsidR="000C3F88" w:rsidRPr="00B56921" w:rsidRDefault="008473A2" w:rsidP="000C3F88">
      <w:pPr>
        <w:pStyle w:val="Prrafodelista"/>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n-GB"/>
        </w:rPr>
      </w:pPr>
      <w:r w:rsidRPr="00B56921">
        <w:rPr>
          <w:rFonts w:ascii="Times New Roman" w:hAnsi="Times New Roman" w:cs="Times New Roman"/>
          <w:i/>
          <w:lang w:val="en-GB"/>
        </w:rPr>
        <w:t>C.</w:t>
      </w:r>
      <w:r w:rsidR="000C3F88" w:rsidRPr="00B56921">
        <w:rPr>
          <w:rFonts w:ascii="Times New Roman" w:hAnsi="Times New Roman" w:cs="Times New Roman"/>
          <w:i/>
          <w:lang w:val="en-GB"/>
        </w:rPr>
        <w:t>i. Main gaps:</w:t>
      </w:r>
    </w:p>
    <w:p w14:paraId="52264E45" w14:textId="4BC156D9" w:rsidR="000C3F88" w:rsidRPr="00B56921" w:rsidRDefault="00A062DC" w:rsidP="000C3F88">
      <w:pPr>
        <w:pStyle w:val="Prrafodelista"/>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bCs/>
          <w:lang w:val="en-GB"/>
        </w:rPr>
      </w:pPr>
      <w:r>
        <w:rPr>
          <w:rFonts w:ascii="Times New Roman" w:hAnsi="Times New Roman" w:cs="Times New Roman"/>
          <w:bCs/>
          <w:lang w:val="en-GB"/>
        </w:rPr>
        <w:fldChar w:fldCharType="begin">
          <w:ffData>
            <w:name w:val="Texto10"/>
            <w:enabled/>
            <w:calcOnExit w:val="0"/>
            <w:textInput>
              <w:maxLength w:val="5000"/>
            </w:textInput>
          </w:ffData>
        </w:fldChar>
      </w:r>
      <w:bookmarkStart w:id="15" w:name="Texto10"/>
      <w:r>
        <w:rPr>
          <w:rFonts w:ascii="Times New Roman" w:hAnsi="Times New Roman" w:cs="Times New Roman"/>
          <w:bCs/>
          <w:lang w:val="en-GB"/>
        </w:rPr>
        <w:instrText xml:space="preserve"> FORMTEXT </w:instrText>
      </w:r>
      <w:r>
        <w:rPr>
          <w:rFonts w:ascii="Times New Roman" w:hAnsi="Times New Roman" w:cs="Times New Roman"/>
          <w:bCs/>
          <w:lang w:val="en-GB"/>
        </w:rPr>
      </w:r>
      <w:r>
        <w:rPr>
          <w:rFonts w:ascii="Times New Roman" w:hAnsi="Times New Roman" w:cs="Times New Roman"/>
          <w:bCs/>
          <w:lang w:val="en-GB"/>
        </w:rPr>
        <w:fldChar w:fldCharType="separate"/>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lang w:val="en-GB"/>
        </w:rPr>
        <w:fldChar w:fldCharType="end"/>
      </w:r>
      <w:bookmarkEnd w:id="15"/>
    </w:p>
    <w:p w14:paraId="13AE5F6E" w14:textId="490B6F8C" w:rsidR="000C3F88" w:rsidRPr="00B56921" w:rsidRDefault="008473A2" w:rsidP="000C3F88">
      <w:pPr>
        <w:pStyle w:val="Prrafodelista"/>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n-GB"/>
        </w:rPr>
      </w:pPr>
      <w:r w:rsidRPr="00B56921">
        <w:rPr>
          <w:rFonts w:ascii="Times New Roman" w:hAnsi="Times New Roman" w:cs="Times New Roman"/>
          <w:i/>
          <w:lang w:val="en-GB"/>
        </w:rPr>
        <w:t>C.</w:t>
      </w:r>
      <w:r w:rsidR="000C3F88" w:rsidRPr="00B56921">
        <w:rPr>
          <w:rFonts w:ascii="Times New Roman" w:hAnsi="Times New Roman" w:cs="Times New Roman"/>
          <w:i/>
          <w:lang w:val="en-GB"/>
        </w:rPr>
        <w:t>ii. Main challenges:</w:t>
      </w:r>
    </w:p>
    <w:p w14:paraId="238FC7A5" w14:textId="0E87CD61" w:rsidR="000C3F88" w:rsidRDefault="00A062DC" w:rsidP="000C3F88">
      <w:pPr>
        <w:pStyle w:val="Prrafodelista"/>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bCs/>
          <w:color w:val="002060"/>
          <w:lang w:val="en-GB"/>
        </w:rPr>
      </w:pPr>
      <w:r>
        <w:rPr>
          <w:rFonts w:ascii="Times New Roman" w:hAnsi="Times New Roman" w:cs="Times New Roman"/>
          <w:bCs/>
          <w:color w:val="002060"/>
          <w:lang w:val="en-GB"/>
        </w:rPr>
        <w:lastRenderedPageBreak/>
        <w:fldChar w:fldCharType="begin">
          <w:ffData>
            <w:name w:val="Texto11"/>
            <w:enabled/>
            <w:calcOnExit w:val="0"/>
            <w:textInput>
              <w:maxLength w:val="5000"/>
            </w:textInput>
          </w:ffData>
        </w:fldChar>
      </w:r>
      <w:bookmarkStart w:id="16" w:name="Texto11"/>
      <w:r>
        <w:rPr>
          <w:rFonts w:ascii="Times New Roman" w:hAnsi="Times New Roman" w:cs="Times New Roman"/>
          <w:bCs/>
          <w:color w:val="002060"/>
          <w:lang w:val="en-GB"/>
        </w:rPr>
        <w:instrText xml:space="preserve"> FORMTEXT </w:instrText>
      </w:r>
      <w:r>
        <w:rPr>
          <w:rFonts w:ascii="Times New Roman" w:hAnsi="Times New Roman" w:cs="Times New Roman"/>
          <w:bCs/>
          <w:color w:val="002060"/>
          <w:lang w:val="en-GB"/>
        </w:rPr>
      </w:r>
      <w:r>
        <w:rPr>
          <w:rFonts w:ascii="Times New Roman" w:hAnsi="Times New Roman" w:cs="Times New Roman"/>
          <w:bCs/>
          <w:color w:val="002060"/>
          <w:lang w:val="en-GB"/>
        </w:rPr>
        <w:fldChar w:fldCharType="separate"/>
      </w:r>
      <w:r>
        <w:rPr>
          <w:rFonts w:ascii="Times New Roman" w:hAnsi="Times New Roman" w:cs="Times New Roman"/>
          <w:bCs/>
          <w:noProof/>
          <w:color w:val="002060"/>
          <w:lang w:val="en-GB"/>
        </w:rPr>
        <w:t> </w:t>
      </w:r>
      <w:r>
        <w:rPr>
          <w:rFonts w:ascii="Times New Roman" w:hAnsi="Times New Roman" w:cs="Times New Roman"/>
          <w:bCs/>
          <w:noProof/>
          <w:color w:val="002060"/>
          <w:lang w:val="en-GB"/>
        </w:rPr>
        <w:t> </w:t>
      </w:r>
      <w:r>
        <w:rPr>
          <w:rFonts w:ascii="Times New Roman" w:hAnsi="Times New Roman" w:cs="Times New Roman"/>
          <w:bCs/>
          <w:noProof/>
          <w:color w:val="002060"/>
          <w:lang w:val="en-GB"/>
        </w:rPr>
        <w:t> </w:t>
      </w:r>
      <w:r>
        <w:rPr>
          <w:rFonts w:ascii="Times New Roman" w:hAnsi="Times New Roman" w:cs="Times New Roman"/>
          <w:bCs/>
          <w:noProof/>
          <w:color w:val="002060"/>
          <w:lang w:val="en-GB"/>
        </w:rPr>
        <w:t> </w:t>
      </w:r>
      <w:r>
        <w:rPr>
          <w:rFonts w:ascii="Times New Roman" w:hAnsi="Times New Roman" w:cs="Times New Roman"/>
          <w:bCs/>
          <w:noProof/>
          <w:color w:val="002060"/>
          <w:lang w:val="en-GB"/>
        </w:rPr>
        <w:t> </w:t>
      </w:r>
      <w:r>
        <w:rPr>
          <w:rFonts w:ascii="Times New Roman" w:hAnsi="Times New Roman" w:cs="Times New Roman"/>
          <w:bCs/>
          <w:color w:val="002060"/>
          <w:lang w:val="en-GB"/>
        </w:rPr>
        <w:fldChar w:fldCharType="end"/>
      </w:r>
      <w:bookmarkEnd w:id="16"/>
    </w:p>
    <w:p w14:paraId="0D2F4DBC" w14:textId="3C60EC53" w:rsidR="00006DAB" w:rsidRPr="00774717" w:rsidRDefault="00006DAB" w:rsidP="00230FB0">
      <w:pPr>
        <w:tabs>
          <w:tab w:val="left" w:pos="90"/>
          <w:tab w:val="left" w:pos="9090"/>
        </w:tabs>
        <w:spacing w:after="0" w:line="240" w:lineRule="auto"/>
        <w:jc w:val="both"/>
        <w:rPr>
          <w:rFonts w:ascii="Times New Roman" w:hAnsi="Times New Roman" w:cs="Times New Roman"/>
          <w:bCs/>
          <w:lang w:val="en-GB"/>
        </w:rPr>
      </w:pPr>
    </w:p>
    <w:p w14:paraId="39D70F1E" w14:textId="1A635258" w:rsidR="000C3F88" w:rsidRPr="00774717" w:rsidRDefault="000C3F88" w:rsidP="00230FB0">
      <w:pPr>
        <w:tabs>
          <w:tab w:val="left" w:pos="90"/>
          <w:tab w:val="left" w:pos="9090"/>
        </w:tabs>
        <w:spacing w:after="0" w:line="240" w:lineRule="auto"/>
        <w:jc w:val="both"/>
        <w:rPr>
          <w:rFonts w:ascii="Times New Roman" w:hAnsi="Times New Roman" w:cs="Times New Roman"/>
          <w:bCs/>
        </w:rPr>
      </w:pPr>
      <w:r w:rsidRPr="00B56921">
        <w:rPr>
          <w:rFonts w:ascii="Times New Roman" w:hAnsi="Times New Roman" w:cs="Times New Roman"/>
          <w:bCs/>
          <w:lang w:val="en-GB"/>
        </w:rPr>
        <w:t>D</w:t>
      </w:r>
      <w:r w:rsidR="008473A2" w:rsidRPr="00B56921">
        <w:rPr>
          <w:rFonts w:ascii="Times New Roman" w:hAnsi="Times New Roman" w:cs="Times New Roman"/>
          <w:bCs/>
          <w:lang w:val="en-GB"/>
        </w:rPr>
        <w:t>.</w:t>
      </w:r>
      <w:r w:rsidRPr="00B56921">
        <w:t xml:space="preserve"> </w:t>
      </w:r>
      <w:r w:rsidRPr="00774717">
        <w:rPr>
          <w:rFonts w:ascii="Times New Roman" w:hAnsi="Times New Roman" w:cs="Times New Roman"/>
          <w:bCs/>
          <w:lang w:val="en-GB"/>
        </w:rPr>
        <w:t>List some examples of promising practices and lessons learned that may be relevant for other regions</w:t>
      </w:r>
      <w:r w:rsidR="00E16A27">
        <w:rPr>
          <w:rFonts w:ascii="Times New Roman" w:hAnsi="Times New Roman" w:cs="Times New Roman"/>
          <w:bCs/>
          <w:lang w:val="en-GB"/>
        </w:rPr>
        <w:t>.</w:t>
      </w:r>
      <w:r w:rsidR="00AB18E7" w:rsidRPr="00774717">
        <w:rPr>
          <w:rFonts w:ascii="Times New Roman" w:hAnsi="Times New Roman" w:cs="Times New Roman"/>
          <w:bCs/>
          <w:lang w:val="en-GB"/>
        </w:rPr>
        <w:t xml:space="preserve"> </w:t>
      </w:r>
    </w:p>
    <w:p w14:paraId="62CD5657" w14:textId="7A763F56" w:rsidR="000C3F88" w:rsidRPr="00774717" w:rsidRDefault="000C3F88" w:rsidP="00230FB0">
      <w:pPr>
        <w:tabs>
          <w:tab w:val="left" w:pos="90"/>
          <w:tab w:val="left" w:pos="9090"/>
        </w:tabs>
        <w:spacing w:after="0" w:line="240" w:lineRule="auto"/>
        <w:jc w:val="both"/>
        <w:rPr>
          <w:rFonts w:ascii="Times New Roman" w:hAnsi="Times New Roman" w:cs="Times New Roman"/>
          <w:bCs/>
          <w:lang w:val="en-GB"/>
        </w:rPr>
      </w:pPr>
    </w:p>
    <w:p w14:paraId="45309D8C" w14:textId="5D3B9357" w:rsidR="00006DAB" w:rsidRPr="00774717" w:rsidRDefault="00A062DC" w:rsidP="000C3F88">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lang w:val="en-GB"/>
        </w:rPr>
      </w:pPr>
      <w:r>
        <w:rPr>
          <w:rFonts w:ascii="Times New Roman" w:hAnsi="Times New Roman" w:cs="Times New Roman"/>
          <w:bCs/>
          <w:lang w:val="en-GB"/>
        </w:rPr>
        <w:fldChar w:fldCharType="begin">
          <w:ffData>
            <w:name w:val="Texto12"/>
            <w:enabled/>
            <w:calcOnExit w:val="0"/>
            <w:textInput>
              <w:maxLength w:val="5000"/>
            </w:textInput>
          </w:ffData>
        </w:fldChar>
      </w:r>
      <w:bookmarkStart w:id="17" w:name="Texto12"/>
      <w:r>
        <w:rPr>
          <w:rFonts w:ascii="Times New Roman" w:hAnsi="Times New Roman" w:cs="Times New Roman"/>
          <w:bCs/>
          <w:lang w:val="en-GB"/>
        </w:rPr>
        <w:instrText xml:space="preserve"> FORMTEXT </w:instrText>
      </w:r>
      <w:r>
        <w:rPr>
          <w:rFonts w:ascii="Times New Roman" w:hAnsi="Times New Roman" w:cs="Times New Roman"/>
          <w:bCs/>
          <w:lang w:val="en-GB"/>
        </w:rPr>
      </w:r>
      <w:r>
        <w:rPr>
          <w:rFonts w:ascii="Times New Roman" w:hAnsi="Times New Roman" w:cs="Times New Roman"/>
          <w:bCs/>
          <w:lang w:val="en-GB"/>
        </w:rPr>
        <w:fldChar w:fldCharType="separate"/>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lang w:val="en-GB"/>
        </w:rPr>
        <w:fldChar w:fldCharType="end"/>
      </w:r>
      <w:bookmarkEnd w:id="17"/>
    </w:p>
    <w:p w14:paraId="6C302FF9" w14:textId="77777777" w:rsidR="000C3F88" w:rsidRPr="00774717" w:rsidRDefault="000C3F88" w:rsidP="00230FB0">
      <w:pPr>
        <w:tabs>
          <w:tab w:val="left" w:pos="90"/>
          <w:tab w:val="left" w:pos="9090"/>
        </w:tabs>
        <w:spacing w:after="0" w:line="240" w:lineRule="auto"/>
        <w:jc w:val="both"/>
        <w:rPr>
          <w:rFonts w:ascii="Times New Roman" w:hAnsi="Times New Roman" w:cs="Times New Roman"/>
          <w:bCs/>
          <w:lang w:val="en-GB"/>
        </w:rPr>
      </w:pPr>
    </w:p>
    <w:p w14:paraId="189809F1" w14:textId="0834F821" w:rsidR="000C3F88" w:rsidRPr="00774717" w:rsidRDefault="000C3F88" w:rsidP="00230FB0">
      <w:pPr>
        <w:tabs>
          <w:tab w:val="left" w:pos="90"/>
          <w:tab w:val="left" w:pos="9090"/>
        </w:tabs>
        <w:spacing w:after="0" w:line="240" w:lineRule="auto"/>
        <w:jc w:val="both"/>
        <w:rPr>
          <w:rFonts w:ascii="Times New Roman" w:hAnsi="Times New Roman" w:cs="Times New Roman"/>
          <w:bCs/>
        </w:rPr>
      </w:pPr>
      <w:r w:rsidRPr="00E85D1A">
        <w:rPr>
          <w:rFonts w:ascii="Times New Roman" w:hAnsi="Times New Roman" w:cs="Times New Roman"/>
          <w:bCs/>
          <w:lang w:val="en-GB"/>
        </w:rPr>
        <w:t>E</w:t>
      </w:r>
      <w:r w:rsidR="008473A2" w:rsidRPr="00E85D1A">
        <w:rPr>
          <w:rFonts w:ascii="Times New Roman" w:hAnsi="Times New Roman" w:cs="Times New Roman"/>
          <w:bCs/>
          <w:lang w:val="en-GB"/>
        </w:rPr>
        <w:t>.</w:t>
      </w:r>
      <w:r w:rsidRPr="00DA7152">
        <w:rPr>
          <w:rFonts w:ascii="Times New Roman" w:hAnsi="Times New Roman" w:cs="Times New Roman"/>
          <w:bCs/>
          <w:color w:val="C45911" w:themeColor="accent2" w:themeShade="BF"/>
          <w:lang w:val="en-GB"/>
        </w:rPr>
        <w:t xml:space="preserve"> </w:t>
      </w:r>
      <w:r w:rsidRPr="00774717">
        <w:rPr>
          <w:rFonts w:ascii="Times New Roman" w:hAnsi="Times New Roman" w:cs="Times New Roman"/>
          <w:bCs/>
        </w:rPr>
        <w:t xml:space="preserve">Outline thematic areas and/or guiding principles </w:t>
      </w:r>
      <w:r w:rsidR="0056069D">
        <w:rPr>
          <w:rFonts w:ascii="Times New Roman" w:hAnsi="Times New Roman" w:cs="Times New Roman"/>
          <w:bCs/>
          <w:lang w:val="en-GB"/>
        </w:rPr>
        <w:t>of the Global Compact for Migration</w:t>
      </w:r>
      <w:r w:rsidR="0056069D" w:rsidRPr="00AB597F">
        <w:rPr>
          <w:rFonts w:ascii="Times New Roman" w:hAnsi="Times New Roman" w:cs="Times New Roman"/>
          <w:bCs/>
          <w:lang w:val="en-GB"/>
        </w:rPr>
        <w:t xml:space="preserve"> </w:t>
      </w:r>
      <w:r w:rsidRPr="00774717">
        <w:rPr>
          <w:rFonts w:ascii="Times New Roman" w:hAnsi="Times New Roman" w:cs="Times New Roman"/>
          <w:bCs/>
        </w:rPr>
        <w:t xml:space="preserve">where the region would need support in terms of </w:t>
      </w:r>
      <w:r w:rsidR="007A58F9">
        <w:rPr>
          <w:rFonts w:ascii="Times New Roman" w:hAnsi="Times New Roman" w:cs="Times New Roman"/>
          <w:bCs/>
        </w:rPr>
        <w:t>funding</w:t>
      </w:r>
      <w:r w:rsidRPr="00774717">
        <w:rPr>
          <w:rFonts w:ascii="Times New Roman" w:hAnsi="Times New Roman" w:cs="Times New Roman"/>
          <w:bCs/>
        </w:rPr>
        <w:t>, capacity-building, policy advice, data gathering and analysis, technology, partnerships, etc.</w:t>
      </w:r>
    </w:p>
    <w:p w14:paraId="013B2C0E" w14:textId="77777777" w:rsidR="000C3F88" w:rsidRPr="00774717" w:rsidRDefault="000C3F88" w:rsidP="00230FB0">
      <w:pPr>
        <w:tabs>
          <w:tab w:val="left" w:pos="90"/>
          <w:tab w:val="left" w:pos="9090"/>
        </w:tabs>
        <w:spacing w:after="0" w:line="240" w:lineRule="auto"/>
        <w:jc w:val="both"/>
        <w:rPr>
          <w:rFonts w:ascii="Times New Roman" w:hAnsi="Times New Roman" w:cs="Times New Roman"/>
          <w:bCs/>
        </w:rPr>
      </w:pPr>
    </w:p>
    <w:p w14:paraId="1A354B16" w14:textId="22895D5B" w:rsidR="000C3F88" w:rsidRPr="00B56921" w:rsidRDefault="008473A2" w:rsidP="000C3F88">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i/>
          <w:lang w:val="en-GB"/>
        </w:rPr>
      </w:pPr>
      <w:r w:rsidRPr="00B56921">
        <w:rPr>
          <w:rFonts w:ascii="Times New Roman" w:hAnsi="Times New Roman" w:cs="Times New Roman"/>
          <w:bCs/>
          <w:i/>
          <w:lang w:val="en-GB"/>
        </w:rPr>
        <w:t>E.</w:t>
      </w:r>
      <w:r w:rsidR="000C3F88" w:rsidRPr="00B56921">
        <w:rPr>
          <w:rFonts w:ascii="Times New Roman" w:hAnsi="Times New Roman" w:cs="Times New Roman"/>
          <w:bCs/>
          <w:i/>
          <w:lang w:val="en-GB"/>
        </w:rPr>
        <w:t>i. What thematic area</w:t>
      </w:r>
      <w:r w:rsidR="00AB18E7" w:rsidRPr="00B56921">
        <w:rPr>
          <w:rFonts w:ascii="Times New Roman" w:hAnsi="Times New Roman" w:cs="Times New Roman"/>
          <w:bCs/>
          <w:i/>
          <w:lang w:val="en-GB"/>
        </w:rPr>
        <w:t>s</w:t>
      </w:r>
      <w:r w:rsidR="00D724D8" w:rsidRPr="00B56921">
        <w:rPr>
          <w:rFonts w:ascii="Times New Roman" w:hAnsi="Times New Roman" w:cs="Times New Roman"/>
          <w:bCs/>
          <w:i/>
          <w:lang w:val="en-GB"/>
        </w:rPr>
        <w:t>/principle</w:t>
      </w:r>
      <w:r w:rsidR="00AB18E7" w:rsidRPr="00B56921">
        <w:rPr>
          <w:rFonts w:ascii="Times New Roman" w:hAnsi="Times New Roman" w:cs="Times New Roman"/>
          <w:bCs/>
          <w:i/>
          <w:lang w:val="en-GB"/>
        </w:rPr>
        <w:t>s</w:t>
      </w:r>
      <w:r w:rsidR="000C3F88" w:rsidRPr="00B56921">
        <w:rPr>
          <w:rFonts w:ascii="Times New Roman" w:hAnsi="Times New Roman" w:cs="Times New Roman"/>
          <w:bCs/>
          <w:i/>
          <w:lang w:val="en-GB"/>
        </w:rPr>
        <w:t xml:space="preserve"> need support?</w:t>
      </w:r>
    </w:p>
    <w:p w14:paraId="6444F245" w14:textId="59B7FE31" w:rsidR="000C3F88" w:rsidRDefault="00A062DC" w:rsidP="000C3F88">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lang w:val="en-GB"/>
        </w:rPr>
      </w:pPr>
      <w:r>
        <w:rPr>
          <w:rFonts w:ascii="Times New Roman" w:hAnsi="Times New Roman" w:cs="Times New Roman"/>
          <w:bCs/>
          <w:lang w:val="en-GB"/>
        </w:rPr>
        <w:fldChar w:fldCharType="begin">
          <w:ffData>
            <w:name w:val="Texto13"/>
            <w:enabled/>
            <w:calcOnExit w:val="0"/>
            <w:textInput>
              <w:maxLength w:val="5000"/>
            </w:textInput>
          </w:ffData>
        </w:fldChar>
      </w:r>
      <w:bookmarkStart w:id="18" w:name="Texto13"/>
      <w:r>
        <w:rPr>
          <w:rFonts w:ascii="Times New Roman" w:hAnsi="Times New Roman" w:cs="Times New Roman"/>
          <w:bCs/>
          <w:lang w:val="en-GB"/>
        </w:rPr>
        <w:instrText xml:space="preserve"> FORMTEXT </w:instrText>
      </w:r>
      <w:r>
        <w:rPr>
          <w:rFonts w:ascii="Times New Roman" w:hAnsi="Times New Roman" w:cs="Times New Roman"/>
          <w:bCs/>
          <w:lang w:val="en-GB"/>
        </w:rPr>
      </w:r>
      <w:r>
        <w:rPr>
          <w:rFonts w:ascii="Times New Roman" w:hAnsi="Times New Roman" w:cs="Times New Roman"/>
          <w:bCs/>
          <w:lang w:val="en-GB"/>
        </w:rPr>
        <w:fldChar w:fldCharType="separate"/>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lang w:val="en-GB"/>
        </w:rPr>
        <w:fldChar w:fldCharType="end"/>
      </w:r>
      <w:bookmarkEnd w:id="18"/>
    </w:p>
    <w:p w14:paraId="421E2A5C" w14:textId="77777777" w:rsidR="00C575E4" w:rsidRPr="00B56921" w:rsidRDefault="00C575E4" w:rsidP="000C3F88">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lang w:val="en-GB"/>
        </w:rPr>
      </w:pPr>
    </w:p>
    <w:p w14:paraId="574F14CD" w14:textId="47EB1194" w:rsidR="000C3F88" w:rsidRPr="00B56921" w:rsidRDefault="008473A2" w:rsidP="000C3F88">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i/>
          <w:lang w:val="en-GB"/>
        </w:rPr>
      </w:pPr>
      <w:proofErr w:type="gramStart"/>
      <w:r w:rsidRPr="00B56921">
        <w:rPr>
          <w:rFonts w:ascii="Times New Roman" w:hAnsi="Times New Roman" w:cs="Times New Roman"/>
          <w:bCs/>
          <w:i/>
          <w:lang w:val="en-GB"/>
        </w:rPr>
        <w:t>E.</w:t>
      </w:r>
      <w:r w:rsidR="00D724D8" w:rsidRPr="00B56921">
        <w:rPr>
          <w:rFonts w:ascii="Times New Roman" w:hAnsi="Times New Roman" w:cs="Times New Roman"/>
          <w:bCs/>
          <w:i/>
          <w:lang w:val="en-GB"/>
        </w:rPr>
        <w:t>ii.</w:t>
      </w:r>
      <w:proofErr w:type="gramEnd"/>
      <w:r w:rsidR="00D724D8" w:rsidRPr="00B56921">
        <w:rPr>
          <w:rFonts w:ascii="Times New Roman" w:hAnsi="Times New Roman" w:cs="Times New Roman"/>
          <w:bCs/>
          <w:i/>
          <w:lang w:val="en-GB"/>
        </w:rPr>
        <w:t xml:space="preserve"> What additional resources are needed (</w:t>
      </w:r>
      <w:r w:rsidR="0059556A" w:rsidRPr="00B56921">
        <w:rPr>
          <w:rFonts w:ascii="Times New Roman" w:hAnsi="Times New Roman" w:cs="Times New Roman"/>
          <w:bCs/>
          <w:i/>
          <w:lang w:val="en-GB"/>
        </w:rPr>
        <w:t>funding</w:t>
      </w:r>
      <w:r w:rsidR="00D724D8" w:rsidRPr="00B56921">
        <w:rPr>
          <w:rFonts w:ascii="Times New Roman" w:hAnsi="Times New Roman" w:cs="Times New Roman"/>
          <w:bCs/>
          <w:i/>
          <w:lang w:val="en-GB"/>
        </w:rPr>
        <w:t>, capacity</w:t>
      </w:r>
      <w:r w:rsidR="001F5609" w:rsidRPr="00B56921">
        <w:rPr>
          <w:rFonts w:ascii="Times New Roman" w:hAnsi="Times New Roman" w:cs="Times New Roman"/>
          <w:bCs/>
          <w:i/>
          <w:lang w:val="en-GB"/>
        </w:rPr>
        <w:t>-building</w:t>
      </w:r>
      <w:r w:rsidR="00AB18E7" w:rsidRPr="00B56921">
        <w:rPr>
          <w:rFonts w:ascii="Times New Roman" w:hAnsi="Times New Roman" w:cs="Times New Roman"/>
          <w:bCs/>
          <w:i/>
          <w:lang w:val="en-GB"/>
        </w:rPr>
        <w:t xml:space="preserve">, </w:t>
      </w:r>
      <w:r w:rsidR="00D724D8" w:rsidRPr="00B56921">
        <w:rPr>
          <w:rFonts w:ascii="Times New Roman" w:hAnsi="Times New Roman" w:cs="Times New Roman"/>
          <w:bCs/>
          <w:i/>
          <w:lang w:val="en-GB"/>
        </w:rPr>
        <w:t>data</w:t>
      </w:r>
      <w:r w:rsidR="00A15F9A" w:rsidRPr="00B56921">
        <w:rPr>
          <w:rFonts w:ascii="Times New Roman" w:hAnsi="Times New Roman" w:cs="Times New Roman"/>
          <w:bCs/>
          <w:i/>
          <w:lang w:val="en-GB"/>
        </w:rPr>
        <w:t xml:space="preserve"> and information</w:t>
      </w:r>
      <w:r w:rsidR="00D724D8" w:rsidRPr="00B56921">
        <w:rPr>
          <w:rFonts w:ascii="Times New Roman" w:hAnsi="Times New Roman" w:cs="Times New Roman"/>
          <w:bCs/>
          <w:i/>
          <w:lang w:val="en-GB"/>
        </w:rPr>
        <w:t>, technology, partnerships</w:t>
      </w:r>
      <w:r w:rsidR="00AB18E7" w:rsidRPr="00B56921">
        <w:rPr>
          <w:rFonts w:ascii="Times New Roman" w:hAnsi="Times New Roman" w:cs="Times New Roman"/>
          <w:bCs/>
          <w:i/>
          <w:lang w:val="en-GB"/>
        </w:rPr>
        <w:t xml:space="preserve"> or otherwise</w:t>
      </w:r>
      <w:r w:rsidR="00D724D8" w:rsidRPr="00B56921">
        <w:rPr>
          <w:rFonts w:ascii="Times New Roman" w:hAnsi="Times New Roman" w:cs="Times New Roman"/>
          <w:bCs/>
          <w:i/>
          <w:lang w:val="en-GB"/>
        </w:rPr>
        <w:t>)?</w:t>
      </w:r>
    </w:p>
    <w:p w14:paraId="46F51235" w14:textId="77777777" w:rsidR="000C3F88" w:rsidRDefault="00A062DC" w:rsidP="000C3F88">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lang w:val="en-GB"/>
        </w:rPr>
      </w:pPr>
      <w:r>
        <w:rPr>
          <w:rFonts w:ascii="Times New Roman" w:hAnsi="Times New Roman" w:cs="Times New Roman"/>
          <w:bCs/>
          <w:lang w:val="en-GB"/>
        </w:rPr>
        <w:fldChar w:fldCharType="begin">
          <w:ffData>
            <w:name w:val="Texto14"/>
            <w:enabled/>
            <w:calcOnExit w:val="0"/>
            <w:textInput>
              <w:maxLength w:val="5000"/>
            </w:textInput>
          </w:ffData>
        </w:fldChar>
      </w:r>
      <w:bookmarkStart w:id="19" w:name="Texto14"/>
      <w:r>
        <w:rPr>
          <w:rFonts w:ascii="Times New Roman" w:hAnsi="Times New Roman" w:cs="Times New Roman"/>
          <w:bCs/>
          <w:lang w:val="en-GB"/>
        </w:rPr>
        <w:instrText xml:space="preserve"> FORMTEXT </w:instrText>
      </w:r>
      <w:r>
        <w:rPr>
          <w:rFonts w:ascii="Times New Roman" w:hAnsi="Times New Roman" w:cs="Times New Roman"/>
          <w:bCs/>
          <w:lang w:val="en-GB"/>
        </w:rPr>
      </w:r>
      <w:r>
        <w:rPr>
          <w:rFonts w:ascii="Times New Roman" w:hAnsi="Times New Roman" w:cs="Times New Roman"/>
          <w:bCs/>
          <w:lang w:val="en-GB"/>
        </w:rPr>
        <w:fldChar w:fldCharType="separate"/>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noProof/>
          <w:lang w:val="en-GB"/>
        </w:rPr>
        <w:t> </w:t>
      </w:r>
      <w:r>
        <w:rPr>
          <w:rFonts w:ascii="Times New Roman" w:hAnsi="Times New Roman" w:cs="Times New Roman"/>
          <w:bCs/>
          <w:lang w:val="en-GB"/>
        </w:rPr>
        <w:fldChar w:fldCharType="end"/>
      </w:r>
      <w:bookmarkEnd w:id="19"/>
    </w:p>
    <w:p w14:paraId="142BF8F4" w14:textId="77777777" w:rsidR="000C3F88" w:rsidRPr="00774717" w:rsidRDefault="000C3F88" w:rsidP="00230FB0">
      <w:pPr>
        <w:tabs>
          <w:tab w:val="left" w:pos="90"/>
          <w:tab w:val="left" w:pos="9090"/>
        </w:tabs>
        <w:spacing w:after="0" w:line="240" w:lineRule="auto"/>
        <w:jc w:val="both"/>
        <w:rPr>
          <w:rFonts w:ascii="Times New Roman" w:hAnsi="Times New Roman" w:cs="Times New Roman"/>
          <w:bCs/>
          <w:lang w:val="en-GB"/>
        </w:rPr>
      </w:pPr>
    </w:p>
    <w:p w14:paraId="20A13D17" w14:textId="5BD1324F" w:rsidR="000C3F88" w:rsidRPr="00774717" w:rsidRDefault="00D724D8" w:rsidP="00230FB0">
      <w:pPr>
        <w:tabs>
          <w:tab w:val="left" w:pos="90"/>
          <w:tab w:val="left" w:pos="9090"/>
        </w:tabs>
        <w:spacing w:after="0" w:line="240" w:lineRule="auto"/>
        <w:jc w:val="both"/>
        <w:rPr>
          <w:rFonts w:ascii="Times New Roman" w:hAnsi="Times New Roman" w:cs="Times New Roman"/>
          <w:bCs/>
          <w:lang w:val="en-GB"/>
        </w:rPr>
      </w:pPr>
      <w:r w:rsidRPr="00B56921">
        <w:rPr>
          <w:rFonts w:ascii="Times New Roman" w:hAnsi="Times New Roman" w:cs="Times New Roman"/>
          <w:bCs/>
          <w:lang w:val="en-GB"/>
        </w:rPr>
        <w:t>F</w:t>
      </w:r>
      <w:r w:rsidR="008473A2" w:rsidRPr="00B56921">
        <w:rPr>
          <w:rFonts w:ascii="Times New Roman" w:hAnsi="Times New Roman" w:cs="Times New Roman"/>
          <w:bCs/>
          <w:lang w:val="en-GB"/>
        </w:rPr>
        <w:t>.</w:t>
      </w:r>
      <w:r w:rsidRPr="00B56921">
        <w:rPr>
          <w:rFonts w:ascii="Times New Roman" w:hAnsi="Times New Roman" w:cs="Times New Roman"/>
          <w:bCs/>
          <w:lang w:val="en-GB"/>
        </w:rPr>
        <w:t xml:space="preserve"> </w:t>
      </w:r>
      <w:r w:rsidRPr="00774717">
        <w:rPr>
          <w:rFonts w:ascii="Times New Roman" w:hAnsi="Times New Roman" w:cs="Times New Roman"/>
          <w:bCs/>
          <w:lang w:val="en-GB"/>
        </w:rPr>
        <w:t xml:space="preserve">Please provide any additional information or comments that you might have regarding the implementation of the </w:t>
      </w:r>
      <w:r w:rsidR="00D065FB">
        <w:rPr>
          <w:rFonts w:ascii="Times New Roman" w:hAnsi="Times New Roman" w:cs="Times New Roman"/>
          <w:bCs/>
          <w:lang w:val="en-GB"/>
        </w:rPr>
        <w:t>Global Compact for Migration</w:t>
      </w:r>
      <w:r w:rsidR="00D065FB" w:rsidRPr="00774717">
        <w:rPr>
          <w:rFonts w:ascii="Times New Roman" w:hAnsi="Times New Roman" w:cs="Times New Roman"/>
          <w:bCs/>
          <w:lang w:val="en-GB"/>
        </w:rPr>
        <w:t xml:space="preserve"> </w:t>
      </w:r>
      <w:r w:rsidRPr="00774717">
        <w:rPr>
          <w:rFonts w:ascii="Times New Roman" w:hAnsi="Times New Roman" w:cs="Times New Roman"/>
          <w:bCs/>
          <w:lang w:val="en-GB"/>
        </w:rPr>
        <w:t xml:space="preserve">in your region, progress and next steps on </w:t>
      </w:r>
      <w:r w:rsidR="00D065FB">
        <w:rPr>
          <w:rFonts w:ascii="Times New Roman" w:hAnsi="Times New Roman" w:cs="Times New Roman"/>
          <w:bCs/>
          <w:lang w:val="en-GB"/>
        </w:rPr>
        <w:t xml:space="preserve">the </w:t>
      </w:r>
      <w:r w:rsidRPr="00441654">
        <w:rPr>
          <w:rFonts w:ascii="Times New Roman" w:hAnsi="Times New Roman" w:cs="Times New Roman"/>
          <w:bCs/>
          <w:lang w:val="en-GB"/>
        </w:rPr>
        <w:t>objectives</w:t>
      </w:r>
      <w:r w:rsidR="00D065FB">
        <w:rPr>
          <w:rFonts w:ascii="Times New Roman" w:hAnsi="Times New Roman" w:cs="Times New Roman"/>
          <w:bCs/>
          <w:lang w:val="en-GB"/>
        </w:rPr>
        <w:t xml:space="preserve"> of the Global Compact</w:t>
      </w:r>
      <w:r w:rsidRPr="00774717">
        <w:rPr>
          <w:rFonts w:ascii="Times New Roman" w:hAnsi="Times New Roman" w:cs="Times New Roman"/>
          <w:bCs/>
          <w:lang w:val="en-GB"/>
        </w:rPr>
        <w:t xml:space="preserve">, the regional review or any other related issue you believe </w:t>
      </w:r>
      <w:r w:rsidR="00AE72D5" w:rsidRPr="00774717">
        <w:rPr>
          <w:rFonts w:ascii="Times New Roman" w:hAnsi="Times New Roman" w:cs="Times New Roman"/>
          <w:bCs/>
          <w:lang w:val="en-GB"/>
        </w:rPr>
        <w:t xml:space="preserve">is relevant for this </w:t>
      </w:r>
      <w:r w:rsidR="00620526">
        <w:rPr>
          <w:rFonts w:ascii="Times New Roman" w:hAnsi="Times New Roman" w:cs="Times New Roman"/>
          <w:bCs/>
          <w:lang w:val="en-GB"/>
        </w:rPr>
        <w:t>questionnaire</w:t>
      </w:r>
      <w:r w:rsidR="00AE72D5" w:rsidRPr="00774717">
        <w:rPr>
          <w:rFonts w:ascii="Times New Roman" w:hAnsi="Times New Roman" w:cs="Times New Roman"/>
          <w:bCs/>
          <w:lang w:val="en-GB"/>
        </w:rPr>
        <w:t>.</w:t>
      </w:r>
      <w:r w:rsidR="00660FC6" w:rsidRPr="00774717">
        <w:rPr>
          <w:rFonts w:ascii="Times New Roman" w:hAnsi="Times New Roman" w:cs="Times New Roman"/>
          <w:bCs/>
          <w:lang w:val="en-GB"/>
        </w:rPr>
        <w:t xml:space="preserve"> </w:t>
      </w:r>
    </w:p>
    <w:p w14:paraId="548FC32B" w14:textId="2A3F3D96" w:rsidR="00D724D8" w:rsidRPr="00774717" w:rsidRDefault="00D724D8" w:rsidP="00230FB0">
      <w:pPr>
        <w:tabs>
          <w:tab w:val="left" w:pos="90"/>
          <w:tab w:val="left" w:pos="9090"/>
        </w:tabs>
        <w:spacing w:after="0" w:line="240" w:lineRule="auto"/>
        <w:jc w:val="both"/>
        <w:rPr>
          <w:rFonts w:ascii="Times New Roman" w:hAnsi="Times New Roman" w:cs="Times New Roman"/>
          <w:bCs/>
          <w:lang w:val="en-GB"/>
        </w:rPr>
      </w:pPr>
    </w:p>
    <w:p w14:paraId="03506A40" w14:textId="6EDA37BA" w:rsidR="00AE72D5" w:rsidRPr="00774717" w:rsidRDefault="00A062DC" w:rsidP="00AE72D5">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
          <w:bCs/>
          <w:color w:val="002060"/>
          <w:lang w:val="en-GB"/>
        </w:rPr>
      </w:pPr>
      <w:r>
        <w:rPr>
          <w:rFonts w:ascii="Times New Roman" w:hAnsi="Times New Roman" w:cs="Times New Roman"/>
          <w:b/>
          <w:bCs/>
          <w:color w:val="002060"/>
          <w:lang w:val="en-GB"/>
        </w:rPr>
        <w:fldChar w:fldCharType="begin">
          <w:ffData>
            <w:name w:val="Texto15"/>
            <w:enabled/>
            <w:calcOnExit w:val="0"/>
            <w:textInput>
              <w:maxLength w:val="5000"/>
            </w:textInput>
          </w:ffData>
        </w:fldChar>
      </w:r>
      <w:bookmarkStart w:id="20" w:name="Texto15"/>
      <w:r>
        <w:rPr>
          <w:rFonts w:ascii="Times New Roman" w:hAnsi="Times New Roman" w:cs="Times New Roman"/>
          <w:b/>
          <w:bCs/>
          <w:color w:val="002060"/>
          <w:lang w:val="en-GB"/>
        </w:rPr>
        <w:instrText xml:space="preserve"> FORMTEXT </w:instrText>
      </w:r>
      <w:r>
        <w:rPr>
          <w:rFonts w:ascii="Times New Roman" w:hAnsi="Times New Roman" w:cs="Times New Roman"/>
          <w:b/>
          <w:bCs/>
          <w:color w:val="002060"/>
          <w:lang w:val="en-GB"/>
        </w:rPr>
      </w:r>
      <w:r>
        <w:rPr>
          <w:rFonts w:ascii="Times New Roman" w:hAnsi="Times New Roman" w:cs="Times New Roman"/>
          <w:b/>
          <w:bCs/>
          <w:color w:val="002060"/>
          <w:lang w:val="en-GB"/>
        </w:rPr>
        <w:fldChar w:fldCharType="separate"/>
      </w:r>
      <w:r>
        <w:rPr>
          <w:rFonts w:ascii="Times New Roman" w:hAnsi="Times New Roman" w:cs="Times New Roman"/>
          <w:b/>
          <w:bCs/>
          <w:noProof/>
          <w:color w:val="002060"/>
          <w:lang w:val="en-GB"/>
        </w:rPr>
        <w:t> </w:t>
      </w:r>
      <w:r>
        <w:rPr>
          <w:rFonts w:ascii="Times New Roman" w:hAnsi="Times New Roman" w:cs="Times New Roman"/>
          <w:b/>
          <w:bCs/>
          <w:noProof/>
          <w:color w:val="002060"/>
          <w:lang w:val="en-GB"/>
        </w:rPr>
        <w:t> </w:t>
      </w:r>
      <w:r>
        <w:rPr>
          <w:rFonts w:ascii="Times New Roman" w:hAnsi="Times New Roman" w:cs="Times New Roman"/>
          <w:b/>
          <w:bCs/>
          <w:noProof/>
          <w:color w:val="002060"/>
          <w:lang w:val="en-GB"/>
        </w:rPr>
        <w:t> </w:t>
      </w:r>
      <w:r>
        <w:rPr>
          <w:rFonts w:ascii="Times New Roman" w:hAnsi="Times New Roman" w:cs="Times New Roman"/>
          <w:b/>
          <w:bCs/>
          <w:noProof/>
          <w:color w:val="002060"/>
          <w:lang w:val="en-GB"/>
        </w:rPr>
        <w:t> </w:t>
      </w:r>
      <w:r>
        <w:rPr>
          <w:rFonts w:ascii="Times New Roman" w:hAnsi="Times New Roman" w:cs="Times New Roman"/>
          <w:b/>
          <w:bCs/>
          <w:noProof/>
          <w:color w:val="002060"/>
          <w:lang w:val="en-GB"/>
        </w:rPr>
        <w:t> </w:t>
      </w:r>
      <w:r>
        <w:rPr>
          <w:rFonts w:ascii="Times New Roman" w:hAnsi="Times New Roman" w:cs="Times New Roman"/>
          <w:b/>
          <w:bCs/>
          <w:color w:val="002060"/>
          <w:lang w:val="en-GB"/>
        </w:rPr>
        <w:fldChar w:fldCharType="end"/>
      </w:r>
      <w:bookmarkEnd w:id="20"/>
    </w:p>
    <w:p w14:paraId="0D44D436" w14:textId="2C3B9D5D" w:rsidR="001C1F7C" w:rsidRPr="00774717" w:rsidRDefault="001C1F7C" w:rsidP="00711F72">
      <w:pPr>
        <w:tabs>
          <w:tab w:val="left" w:pos="90"/>
        </w:tabs>
        <w:spacing w:after="0" w:line="240" w:lineRule="auto"/>
        <w:jc w:val="both"/>
        <w:rPr>
          <w:rFonts w:ascii="Times New Roman" w:hAnsi="Times New Roman" w:cs="Times New Roman"/>
        </w:rPr>
      </w:pPr>
    </w:p>
    <w:p w14:paraId="0610B6FB" w14:textId="73F0B6FA" w:rsidR="00BA10CA" w:rsidRPr="00AF0777" w:rsidRDefault="00BA10CA" w:rsidP="00711F72">
      <w:pPr>
        <w:tabs>
          <w:tab w:val="left" w:pos="90"/>
        </w:tabs>
        <w:spacing w:after="0" w:line="240" w:lineRule="auto"/>
        <w:jc w:val="both"/>
        <w:rPr>
          <w:rFonts w:ascii="Times New Roman" w:hAnsi="Times New Roman" w:cs="Times New Roman"/>
        </w:rPr>
      </w:pPr>
      <w:r w:rsidRPr="00B56921">
        <w:rPr>
          <w:rFonts w:ascii="Times New Roman" w:hAnsi="Times New Roman" w:cs="Times New Roman"/>
        </w:rPr>
        <w:t>G</w:t>
      </w:r>
      <w:r w:rsidR="008473A2" w:rsidRPr="00B56921">
        <w:rPr>
          <w:rFonts w:ascii="Times New Roman" w:hAnsi="Times New Roman" w:cs="Times New Roman"/>
        </w:rPr>
        <w:t>.</w:t>
      </w:r>
      <w:r w:rsidRPr="00774717">
        <w:rPr>
          <w:rFonts w:ascii="Times New Roman" w:hAnsi="Times New Roman" w:cs="Times New Roman"/>
        </w:rPr>
        <w:t xml:space="preserve"> In the context of the health crisis caused by the </w:t>
      </w:r>
      <w:r w:rsidR="00E81A1B" w:rsidRPr="00E81A1B">
        <w:rPr>
          <w:rFonts w:ascii="Times New Roman" w:hAnsi="Times New Roman" w:cs="Times New Roman"/>
        </w:rPr>
        <w:t xml:space="preserve">coronavirus disease </w:t>
      </w:r>
      <w:r w:rsidR="00E81A1B">
        <w:rPr>
          <w:rFonts w:ascii="Times New Roman" w:hAnsi="Times New Roman" w:cs="Times New Roman"/>
        </w:rPr>
        <w:t>(</w:t>
      </w:r>
      <w:r w:rsidRPr="00AF0777">
        <w:rPr>
          <w:rFonts w:ascii="Times New Roman" w:hAnsi="Times New Roman" w:cs="Times New Roman"/>
        </w:rPr>
        <w:t>COVID-19</w:t>
      </w:r>
      <w:r w:rsidR="00E81A1B">
        <w:rPr>
          <w:rFonts w:ascii="Times New Roman" w:hAnsi="Times New Roman" w:cs="Times New Roman"/>
        </w:rPr>
        <w:t>)</w:t>
      </w:r>
      <w:r w:rsidRPr="00AF0777">
        <w:rPr>
          <w:rFonts w:ascii="Times New Roman" w:hAnsi="Times New Roman" w:cs="Times New Roman"/>
        </w:rPr>
        <w:t xml:space="preserve"> pandemic that is affecting all countries </w:t>
      </w:r>
      <w:r w:rsidR="00F973DF">
        <w:rPr>
          <w:rFonts w:ascii="Times New Roman" w:hAnsi="Times New Roman" w:cs="Times New Roman"/>
        </w:rPr>
        <w:t>in</w:t>
      </w:r>
      <w:r w:rsidR="00F973DF" w:rsidRPr="00AF0777">
        <w:rPr>
          <w:rFonts w:ascii="Times New Roman" w:hAnsi="Times New Roman" w:cs="Times New Roman"/>
        </w:rPr>
        <w:t xml:space="preserve"> </w:t>
      </w:r>
      <w:r w:rsidRPr="00AF0777">
        <w:rPr>
          <w:rFonts w:ascii="Times New Roman" w:hAnsi="Times New Roman" w:cs="Times New Roman"/>
        </w:rPr>
        <w:t>the region, what challenges has your organization identified in the implementation of the Global Compact?</w:t>
      </w:r>
    </w:p>
    <w:p w14:paraId="1E43D9AC" w14:textId="2C026BBC" w:rsidR="00F91FA8" w:rsidRPr="00AF0777" w:rsidRDefault="00F91FA8" w:rsidP="00711F72">
      <w:pPr>
        <w:tabs>
          <w:tab w:val="left" w:pos="90"/>
        </w:tabs>
        <w:spacing w:after="0" w:line="240" w:lineRule="auto"/>
        <w:jc w:val="both"/>
        <w:rPr>
          <w:rFonts w:ascii="Times New Roman" w:hAnsi="Times New Roman" w:cs="Times New Roman"/>
        </w:rPr>
      </w:pPr>
    </w:p>
    <w:p w14:paraId="0E873D4A" w14:textId="78A8FD94" w:rsidR="00F91FA8" w:rsidRPr="00AF0777" w:rsidRDefault="00A062DC" w:rsidP="00F91FA8">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
          <w:bCs/>
          <w:color w:val="002060"/>
          <w:lang w:val="en-GB"/>
        </w:rPr>
      </w:pPr>
      <w:r>
        <w:rPr>
          <w:rFonts w:ascii="Times New Roman" w:hAnsi="Times New Roman" w:cs="Times New Roman"/>
          <w:b/>
          <w:bCs/>
          <w:color w:val="002060"/>
          <w:lang w:val="en-GB"/>
        </w:rPr>
        <w:fldChar w:fldCharType="begin">
          <w:ffData>
            <w:name w:val="Texto16"/>
            <w:enabled/>
            <w:calcOnExit w:val="0"/>
            <w:textInput>
              <w:maxLength w:val="5000"/>
            </w:textInput>
          </w:ffData>
        </w:fldChar>
      </w:r>
      <w:bookmarkStart w:id="21" w:name="Texto16"/>
      <w:r>
        <w:rPr>
          <w:rFonts w:ascii="Times New Roman" w:hAnsi="Times New Roman" w:cs="Times New Roman"/>
          <w:b/>
          <w:bCs/>
          <w:color w:val="002060"/>
          <w:lang w:val="en-GB"/>
        </w:rPr>
        <w:instrText xml:space="preserve"> FORMTEXT </w:instrText>
      </w:r>
      <w:r>
        <w:rPr>
          <w:rFonts w:ascii="Times New Roman" w:hAnsi="Times New Roman" w:cs="Times New Roman"/>
          <w:b/>
          <w:bCs/>
          <w:color w:val="002060"/>
          <w:lang w:val="en-GB"/>
        </w:rPr>
      </w:r>
      <w:r>
        <w:rPr>
          <w:rFonts w:ascii="Times New Roman" w:hAnsi="Times New Roman" w:cs="Times New Roman"/>
          <w:b/>
          <w:bCs/>
          <w:color w:val="002060"/>
          <w:lang w:val="en-GB"/>
        </w:rPr>
        <w:fldChar w:fldCharType="separate"/>
      </w:r>
      <w:r>
        <w:rPr>
          <w:rFonts w:ascii="Times New Roman" w:hAnsi="Times New Roman" w:cs="Times New Roman"/>
          <w:b/>
          <w:bCs/>
          <w:noProof/>
          <w:color w:val="002060"/>
          <w:lang w:val="en-GB"/>
        </w:rPr>
        <w:t> </w:t>
      </w:r>
      <w:r>
        <w:rPr>
          <w:rFonts w:ascii="Times New Roman" w:hAnsi="Times New Roman" w:cs="Times New Roman"/>
          <w:b/>
          <w:bCs/>
          <w:noProof/>
          <w:color w:val="002060"/>
          <w:lang w:val="en-GB"/>
        </w:rPr>
        <w:t> </w:t>
      </w:r>
      <w:r>
        <w:rPr>
          <w:rFonts w:ascii="Times New Roman" w:hAnsi="Times New Roman" w:cs="Times New Roman"/>
          <w:b/>
          <w:bCs/>
          <w:noProof/>
          <w:color w:val="002060"/>
          <w:lang w:val="en-GB"/>
        </w:rPr>
        <w:t> </w:t>
      </w:r>
      <w:r>
        <w:rPr>
          <w:rFonts w:ascii="Times New Roman" w:hAnsi="Times New Roman" w:cs="Times New Roman"/>
          <w:b/>
          <w:bCs/>
          <w:noProof/>
          <w:color w:val="002060"/>
          <w:lang w:val="en-GB"/>
        </w:rPr>
        <w:t> </w:t>
      </w:r>
      <w:r>
        <w:rPr>
          <w:rFonts w:ascii="Times New Roman" w:hAnsi="Times New Roman" w:cs="Times New Roman"/>
          <w:b/>
          <w:bCs/>
          <w:noProof/>
          <w:color w:val="002060"/>
          <w:lang w:val="en-GB"/>
        </w:rPr>
        <w:t> </w:t>
      </w:r>
      <w:r>
        <w:rPr>
          <w:rFonts w:ascii="Times New Roman" w:hAnsi="Times New Roman" w:cs="Times New Roman"/>
          <w:b/>
          <w:bCs/>
          <w:color w:val="002060"/>
          <w:lang w:val="en-GB"/>
        </w:rPr>
        <w:fldChar w:fldCharType="end"/>
      </w:r>
      <w:bookmarkEnd w:id="21"/>
    </w:p>
    <w:p w14:paraId="7546FF6B" w14:textId="77777777" w:rsidR="00F91FA8" w:rsidRPr="00AF0777" w:rsidRDefault="00F91FA8" w:rsidP="00F91FA8">
      <w:pPr>
        <w:tabs>
          <w:tab w:val="left" w:pos="90"/>
        </w:tabs>
        <w:spacing w:after="0" w:line="240" w:lineRule="auto"/>
        <w:jc w:val="both"/>
        <w:rPr>
          <w:rFonts w:ascii="Times New Roman" w:hAnsi="Times New Roman" w:cs="Times New Roman"/>
        </w:rPr>
      </w:pPr>
    </w:p>
    <w:p w14:paraId="73EBD360" w14:textId="42A6695E" w:rsidR="007F6FD8" w:rsidRDefault="007F6FD8">
      <w:pPr>
        <w:rPr>
          <w:rFonts w:ascii="Times New Roman" w:hAnsi="Times New Roman" w:cs="Times New Roman"/>
        </w:rPr>
      </w:pPr>
    </w:p>
    <w:p w14:paraId="0326B377" w14:textId="3EB4A10D" w:rsidR="009E0BFD" w:rsidRPr="005077B6" w:rsidRDefault="00277698" w:rsidP="00870877">
      <w:pPr>
        <w:jc w:val="center"/>
        <w:rPr>
          <w:rFonts w:ascii="Times New Roman" w:hAnsi="Times New Roman" w:cs="Times New Roman"/>
          <w:b/>
          <w:bCs/>
        </w:rPr>
      </w:pPr>
      <w:r w:rsidRPr="005077B6">
        <w:rPr>
          <w:rFonts w:ascii="Times New Roman" w:hAnsi="Times New Roman" w:cs="Times New Roman"/>
          <w:b/>
          <w:bCs/>
        </w:rPr>
        <w:t>We thank you for your time spent taking this survey.</w:t>
      </w:r>
    </w:p>
    <w:p w14:paraId="32934C7C" w14:textId="77777777" w:rsidR="009E0BFD" w:rsidRDefault="009E0BFD">
      <w:pPr>
        <w:rPr>
          <w:rFonts w:ascii="Times New Roman" w:hAnsi="Times New Roman" w:cs="Times New Roman"/>
        </w:rPr>
      </w:pPr>
      <w:r>
        <w:rPr>
          <w:rFonts w:ascii="Times New Roman" w:hAnsi="Times New Roman" w:cs="Times New Roman"/>
        </w:rPr>
        <w:br w:type="page"/>
      </w:r>
    </w:p>
    <w:p w14:paraId="6DBA8D4B" w14:textId="7E781554" w:rsidR="009E0BFD" w:rsidRPr="009E0BFD" w:rsidRDefault="009E0BFD" w:rsidP="009E0BFD">
      <w:pPr>
        <w:spacing w:after="0" w:line="240" w:lineRule="auto"/>
        <w:textAlignment w:val="baseline"/>
        <w:rPr>
          <w:rFonts w:ascii="Segoe UI" w:eastAsia="Times New Roman" w:hAnsi="Segoe UI" w:cs="Segoe UI"/>
          <w:sz w:val="18"/>
          <w:szCs w:val="18"/>
          <w:lang w:val="en-GB" w:eastAsia="es-CR"/>
        </w:rPr>
      </w:pPr>
      <w:r w:rsidRPr="009E0BFD">
        <w:rPr>
          <w:rFonts w:ascii="Times New Roman" w:eastAsia="Times New Roman" w:hAnsi="Times New Roman" w:cs="Times New Roman"/>
          <w:b/>
          <w:bCs/>
          <w:lang w:val="en-GB" w:eastAsia="es-CR"/>
        </w:rPr>
        <w:lastRenderedPageBreak/>
        <w:t>ANNEX</w:t>
      </w:r>
      <w:r>
        <w:rPr>
          <w:rFonts w:ascii="Times New Roman" w:eastAsia="Times New Roman" w:hAnsi="Times New Roman" w:cs="Times New Roman"/>
          <w:b/>
          <w:bCs/>
          <w:lang w:val="en-GB" w:eastAsia="es-CR"/>
        </w:rPr>
        <w:t xml:space="preserve"> </w:t>
      </w:r>
      <w:r w:rsidRPr="009E0BFD">
        <w:rPr>
          <w:rFonts w:ascii="Times New Roman" w:eastAsia="Times New Roman" w:hAnsi="Times New Roman" w:cs="Times New Roman"/>
          <w:lang w:val="en-GB" w:eastAsia="es-CR"/>
        </w:rPr>
        <w:t> </w:t>
      </w:r>
    </w:p>
    <w:p w14:paraId="28CB60DF" w14:textId="77777777" w:rsidR="009E0BFD" w:rsidRPr="009E0BFD" w:rsidRDefault="009E0BFD" w:rsidP="009E0BFD">
      <w:pPr>
        <w:spacing w:after="0" w:line="240" w:lineRule="auto"/>
        <w:textAlignment w:val="baseline"/>
        <w:rPr>
          <w:rFonts w:ascii="Segoe UI" w:eastAsia="Times New Roman" w:hAnsi="Segoe UI" w:cs="Segoe UI"/>
          <w:sz w:val="18"/>
          <w:szCs w:val="18"/>
          <w:lang w:val="en-GB" w:eastAsia="es-CR"/>
        </w:rPr>
      </w:pPr>
      <w:r w:rsidRPr="009E0BFD">
        <w:rPr>
          <w:rFonts w:ascii="Times New Roman" w:eastAsia="Times New Roman" w:hAnsi="Times New Roman" w:cs="Times New Roman"/>
          <w:lang w:val="en-GB" w:eastAsia="es-CR"/>
        </w:rPr>
        <w:t> </w:t>
      </w:r>
    </w:p>
    <w:p w14:paraId="1D5010C6" w14:textId="77777777" w:rsidR="009E0BFD" w:rsidRPr="009E0BFD" w:rsidRDefault="009E0BFD" w:rsidP="009E0BFD">
      <w:pPr>
        <w:spacing w:after="0" w:line="240" w:lineRule="auto"/>
        <w:textAlignment w:val="baseline"/>
        <w:rPr>
          <w:rFonts w:ascii="Segoe UI" w:eastAsia="Times New Roman" w:hAnsi="Segoe UI" w:cs="Segoe UI"/>
          <w:sz w:val="18"/>
          <w:szCs w:val="18"/>
          <w:lang w:val="en-GB" w:eastAsia="es-CR"/>
        </w:rPr>
      </w:pPr>
      <w:r w:rsidRPr="009E0BFD">
        <w:rPr>
          <w:rFonts w:ascii="Times New Roman" w:eastAsia="Times New Roman" w:hAnsi="Times New Roman" w:cs="Times New Roman"/>
          <w:b/>
          <w:bCs/>
          <w:lang w:val="en-GB" w:eastAsia="es-CR"/>
        </w:rPr>
        <w:t>List of the objectives of the Global Compact for Safe, Orderly and Regular Migration by thematic area</w:t>
      </w:r>
      <w:r w:rsidRPr="009E0BFD">
        <w:rPr>
          <w:rFonts w:ascii="Times New Roman" w:eastAsia="Times New Roman" w:hAnsi="Times New Roman" w:cs="Times New Roman"/>
          <w:lang w:val="en-GB" w:eastAsia="es-CR"/>
        </w:rPr>
        <w:t> </w:t>
      </w:r>
    </w:p>
    <w:p w14:paraId="23A03387" w14:textId="77777777" w:rsidR="009E0BFD" w:rsidRPr="009E0BFD" w:rsidRDefault="009E0BFD" w:rsidP="009E0BFD">
      <w:pPr>
        <w:spacing w:after="0" w:line="240" w:lineRule="auto"/>
        <w:ind w:left="780"/>
        <w:jc w:val="both"/>
        <w:textAlignment w:val="baseline"/>
        <w:rPr>
          <w:rFonts w:ascii="Segoe UI" w:eastAsia="Times New Roman" w:hAnsi="Segoe UI" w:cs="Segoe UI"/>
          <w:sz w:val="18"/>
          <w:szCs w:val="18"/>
          <w:lang w:val="en-GB" w:eastAsia="es-CR"/>
        </w:rPr>
      </w:pPr>
      <w:r w:rsidRPr="009E0BFD">
        <w:rPr>
          <w:rFonts w:ascii="Times New Roman" w:eastAsia="Times New Roman" w:hAnsi="Times New Roman" w:cs="Times New Roman"/>
          <w:lang w:val="en-GB" w:eastAsia="es-CR"/>
        </w:rPr>
        <w:t> </w:t>
      </w:r>
    </w:p>
    <w:p w14:paraId="53E59357" w14:textId="77777777" w:rsidR="009E0BFD" w:rsidRPr="009E0BFD" w:rsidRDefault="009E0BFD" w:rsidP="009E0BFD">
      <w:pPr>
        <w:spacing w:after="0" w:line="240" w:lineRule="auto"/>
        <w:jc w:val="both"/>
        <w:textAlignment w:val="baseline"/>
        <w:rPr>
          <w:rFonts w:ascii="Segoe UI" w:eastAsia="Times New Roman" w:hAnsi="Segoe UI" w:cs="Segoe UI"/>
          <w:sz w:val="18"/>
          <w:szCs w:val="18"/>
          <w:lang w:val="en-GB" w:eastAsia="es-CR"/>
        </w:rPr>
      </w:pPr>
      <w:r w:rsidRPr="009E0BFD">
        <w:rPr>
          <w:rFonts w:ascii="Times New Roman" w:eastAsia="Times New Roman" w:hAnsi="Times New Roman" w:cs="Times New Roman"/>
          <w:lang w:val="en-GB" w:eastAsia="es-CR"/>
        </w:rPr>
        <w:t>The United Nations multi-partner trust fund to support the Global Compact for Safe, Orderly and Regular Migration, a core element of the Network’s capacity-building mechanism, groups the 23 objectives of the Global Compact under five thematic areas to facilitate adherence to the Global Compact’s 360-degree vision. The thematic areas and corresponding Global Compact objectives are as follows: </w:t>
      </w:r>
    </w:p>
    <w:p w14:paraId="29524D85" w14:textId="77777777" w:rsidR="009E0BFD" w:rsidRPr="009E0BFD" w:rsidRDefault="009E0BFD" w:rsidP="009E0BFD">
      <w:pPr>
        <w:spacing w:after="0" w:line="240" w:lineRule="auto"/>
        <w:jc w:val="both"/>
        <w:textAlignment w:val="baseline"/>
        <w:rPr>
          <w:rFonts w:ascii="Segoe UI" w:eastAsia="Times New Roman" w:hAnsi="Segoe UI" w:cs="Segoe UI"/>
          <w:sz w:val="18"/>
          <w:szCs w:val="18"/>
          <w:lang w:val="en-GB" w:eastAsia="es-CR"/>
        </w:rPr>
      </w:pPr>
      <w:r w:rsidRPr="009E0BFD">
        <w:rPr>
          <w:rFonts w:ascii="Times New Roman" w:eastAsia="Times New Roman" w:hAnsi="Times New Roman" w:cs="Times New Roman"/>
          <w:lang w:val="en-GB" w:eastAsia="es-CR"/>
        </w:rPr>
        <w:t> </w:t>
      </w:r>
    </w:p>
    <w:p w14:paraId="5574A3C8" w14:textId="77777777" w:rsidR="009E0BFD" w:rsidRPr="009E0BFD" w:rsidRDefault="009E0BFD" w:rsidP="009E0BFD">
      <w:pPr>
        <w:spacing w:after="0" w:line="240" w:lineRule="auto"/>
        <w:jc w:val="both"/>
        <w:textAlignment w:val="baseline"/>
        <w:rPr>
          <w:rFonts w:ascii="Segoe UI" w:eastAsia="Times New Roman" w:hAnsi="Segoe UI" w:cs="Segoe UI"/>
          <w:sz w:val="18"/>
          <w:szCs w:val="18"/>
          <w:lang w:val="en-GB" w:eastAsia="es-CR"/>
        </w:rPr>
      </w:pPr>
      <w:r w:rsidRPr="009E0BFD">
        <w:rPr>
          <w:rFonts w:ascii="Times New Roman" w:eastAsia="Times New Roman" w:hAnsi="Times New Roman" w:cs="Times New Roman"/>
          <w:lang w:val="en-GB" w:eastAsia="es-CR"/>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6089"/>
      </w:tblGrid>
      <w:tr w:rsidR="009E0BFD" w:rsidRPr="009E0BFD" w14:paraId="3F7971F9" w14:textId="77777777" w:rsidTr="00F41B1A">
        <w:tc>
          <w:tcPr>
            <w:tcW w:w="3255" w:type="dxa"/>
            <w:tcBorders>
              <w:top w:val="single" w:sz="6" w:space="0" w:color="auto"/>
              <w:left w:val="single" w:sz="6" w:space="0" w:color="auto"/>
              <w:bottom w:val="single" w:sz="6" w:space="0" w:color="auto"/>
              <w:right w:val="single" w:sz="6" w:space="0" w:color="auto"/>
            </w:tcBorders>
            <w:shd w:val="clear" w:color="auto" w:fill="B4C6E7"/>
            <w:hideMark/>
          </w:tcPr>
          <w:p w14:paraId="76BC1FE5" w14:textId="77777777" w:rsidR="009E0BFD" w:rsidRPr="009E0BFD" w:rsidRDefault="009E0BFD" w:rsidP="009E0BFD">
            <w:pPr>
              <w:spacing w:after="0" w:line="240" w:lineRule="auto"/>
              <w:jc w:val="center"/>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b/>
                <w:bCs/>
                <w:lang w:val="en-GB" w:eastAsia="es-CR"/>
              </w:rPr>
              <w:t>Thematic areas of the United Nations multi-partner trust fund to support the global compact for safe, orderly and regular migration</w:t>
            </w:r>
            <w:r w:rsidRPr="009E0BFD">
              <w:rPr>
                <w:rFonts w:ascii="Times New Roman" w:eastAsia="Times New Roman" w:hAnsi="Times New Roman" w:cs="Times New Roman"/>
                <w:lang w:val="en-GB" w:eastAsia="es-CR"/>
              </w:rPr>
              <w:t> </w:t>
            </w:r>
          </w:p>
        </w:tc>
        <w:tc>
          <w:tcPr>
            <w:tcW w:w="6089" w:type="dxa"/>
            <w:tcBorders>
              <w:top w:val="single" w:sz="6" w:space="0" w:color="auto"/>
              <w:left w:val="nil"/>
              <w:bottom w:val="single" w:sz="6" w:space="0" w:color="auto"/>
              <w:right w:val="single" w:sz="6" w:space="0" w:color="auto"/>
            </w:tcBorders>
            <w:shd w:val="clear" w:color="auto" w:fill="B4C6E7"/>
            <w:hideMark/>
          </w:tcPr>
          <w:p w14:paraId="2A209824" w14:textId="77777777" w:rsidR="009E0BFD" w:rsidRPr="009E0BFD" w:rsidRDefault="009E0BFD" w:rsidP="009E0BFD">
            <w:pPr>
              <w:spacing w:after="0" w:line="240" w:lineRule="auto"/>
              <w:jc w:val="center"/>
              <w:textAlignment w:val="baseline"/>
              <w:rPr>
                <w:rFonts w:ascii="Times New Roman" w:eastAsia="Times New Roman" w:hAnsi="Times New Roman" w:cs="Times New Roman"/>
                <w:sz w:val="24"/>
                <w:szCs w:val="24"/>
                <w:lang w:val="es-CR" w:eastAsia="es-CR"/>
              </w:rPr>
            </w:pPr>
            <w:r w:rsidRPr="009E0BFD">
              <w:rPr>
                <w:rFonts w:ascii="Times New Roman" w:eastAsia="Times New Roman" w:hAnsi="Times New Roman" w:cs="Times New Roman"/>
                <w:b/>
                <w:bCs/>
                <w:lang w:val="en-GB" w:eastAsia="es-CR"/>
              </w:rPr>
              <w:t>Global Compact objectives</w:t>
            </w:r>
            <w:r w:rsidRPr="009E0BFD">
              <w:rPr>
                <w:rFonts w:ascii="Times New Roman" w:eastAsia="Times New Roman" w:hAnsi="Times New Roman" w:cs="Times New Roman"/>
                <w:lang w:val="en-GB" w:eastAsia="es-CR"/>
              </w:rPr>
              <w:t> </w:t>
            </w:r>
            <w:r w:rsidRPr="009E0BFD">
              <w:rPr>
                <w:rFonts w:ascii="Times New Roman" w:eastAsia="Times New Roman" w:hAnsi="Times New Roman" w:cs="Times New Roman"/>
                <w:lang w:val="es-CR" w:eastAsia="es-CR"/>
              </w:rPr>
              <w:t> </w:t>
            </w:r>
          </w:p>
        </w:tc>
      </w:tr>
      <w:tr w:rsidR="009E0BFD" w:rsidRPr="009E0BFD" w14:paraId="76BF6B32" w14:textId="77777777" w:rsidTr="00F41B1A">
        <w:tc>
          <w:tcPr>
            <w:tcW w:w="3255" w:type="dxa"/>
            <w:vMerge w:val="restart"/>
            <w:tcBorders>
              <w:top w:val="nil"/>
              <w:left w:val="single" w:sz="6" w:space="0" w:color="auto"/>
              <w:bottom w:val="single" w:sz="6" w:space="0" w:color="auto"/>
              <w:right w:val="single" w:sz="6" w:space="0" w:color="auto"/>
            </w:tcBorders>
            <w:shd w:val="clear" w:color="auto" w:fill="auto"/>
            <w:hideMark/>
          </w:tcPr>
          <w:p w14:paraId="31162F94"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b/>
                <w:bCs/>
                <w:i/>
                <w:iCs/>
                <w:lang w:val="en-GB" w:eastAsia="es-CR"/>
              </w:rPr>
              <w:t>Thematic area 1</w:t>
            </w:r>
            <w:r w:rsidRPr="009E0BFD">
              <w:rPr>
                <w:rFonts w:ascii="Times New Roman" w:eastAsia="Times New Roman" w:hAnsi="Times New Roman" w:cs="Times New Roman"/>
                <w:lang w:val="en-GB" w:eastAsia="es-CR"/>
              </w:rPr>
              <w:t> </w:t>
            </w:r>
          </w:p>
          <w:p w14:paraId="3B2C1D9A"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Promoting fact-based and data-driven migration discourse, policy and planning </w:t>
            </w:r>
          </w:p>
        </w:tc>
        <w:tc>
          <w:tcPr>
            <w:tcW w:w="6089" w:type="dxa"/>
            <w:tcBorders>
              <w:top w:val="nil"/>
              <w:left w:val="nil"/>
              <w:bottom w:val="single" w:sz="6" w:space="0" w:color="auto"/>
              <w:right w:val="single" w:sz="6" w:space="0" w:color="auto"/>
            </w:tcBorders>
            <w:shd w:val="clear" w:color="auto" w:fill="auto"/>
            <w:hideMark/>
          </w:tcPr>
          <w:p w14:paraId="267878CF"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1. Collect and utilize accurate and disaggregated data as a basis for evidence-based policies </w:t>
            </w:r>
          </w:p>
        </w:tc>
      </w:tr>
      <w:tr w:rsidR="009E0BFD" w:rsidRPr="009E0BFD" w14:paraId="490EDEC2"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88060BD"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600C0B00"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3. Provide accurate and timely information at all stages of migration </w:t>
            </w:r>
          </w:p>
        </w:tc>
      </w:tr>
      <w:tr w:rsidR="009E0BFD" w:rsidRPr="009E0BFD" w14:paraId="2EA12FD2"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A84978F"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2BB7360C"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17. Eliminate all forms of discrimination and promote evidence-based public discourse to shape perceptions of migration </w:t>
            </w:r>
          </w:p>
        </w:tc>
      </w:tr>
      <w:tr w:rsidR="009E0BFD" w:rsidRPr="009E0BFD" w14:paraId="558F3185"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8B44D5F"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38093DA8"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23. Strengthen international cooperation and global partnerships for safe, orderly and regular migration </w:t>
            </w:r>
          </w:p>
        </w:tc>
      </w:tr>
      <w:tr w:rsidR="009E0BFD" w:rsidRPr="009E0BFD" w14:paraId="07A3B8B4" w14:textId="77777777" w:rsidTr="00F41B1A">
        <w:tc>
          <w:tcPr>
            <w:tcW w:w="3255" w:type="dxa"/>
            <w:vMerge w:val="restart"/>
            <w:tcBorders>
              <w:top w:val="nil"/>
              <w:left w:val="single" w:sz="6" w:space="0" w:color="auto"/>
              <w:bottom w:val="single" w:sz="6" w:space="0" w:color="auto"/>
              <w:right w:val="single" w:sz="6" w:space="0" w:color="auto"/>
            </w:tcBorders>
            <w:shd w:val="clear" w:color="auto" w:fill="auto"/>
            <w:hideMark/>
          </w:tcPr>
          <w:p w14:paraId="716B8CD6"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b/>
                <w:bCs/>
                <w:i/>
                <w:iCs/>
                <w:lang w:val="en-GB" w:eastAsia="es-CR"/>
              </w:rPr>
              <w:t>Thematic area 2</w:t>
            </w:r>
            <w:r w:rsidRPr="009E0BFD">
              <w:rPr>
                <w:rFonts w:ascii="Times New Roman" w:eastAsia="Times New Roman" w:hAnsi="Times New Roman" w:cs="Times New Roman"/>
                <w:lang w:val="en-GB" w:eastAsia="es-CR"/>
              </w:rPr>
              <w:t> </w:t>
            </w:r>
          </w:p>
          <w:p w14:paraId="4606DF8F"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Protecting the human rights, safety and well-being of migrants, including through addressing drivers and mitigating situations of vulnerability in migration </w:t>
            </w:r>
          </w:p>
          <w:p w14:paraId="10BB477F"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 </w:t>
            </w:r>
          </w:p>
          <w:p w14:paraId="7BB27EBE"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 </w:t>
            </w:r>
          </w:p>
        </w:tc>
        <w:tc>
          <w:tcPr>
            <w:tcW w:w="6089" w:type="dxa"/>
            <w:tcBorders>
              <w:top w:val="nil"/>
              <w:left w:val="nil"/>
              <w:bottom w:val="single" w:sz="6" w:space="0" w:color="auto"/>
              <w:right w:val="single" w:sz="6" w:space="0" w:color="auto"/>
            </w:tcBorders>
            <w:shd w:val="clear" w:color="auto" w:fill="auto"/>
            <w:hideMark/>
          </w:tcPr>
          <w:p w14:paraId="09B5344A"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2. Minimize the adverse drivers and structural factors that compel people to leave their country of origin </w:t>
            </w:r>
          </w:p>
        </w:tc>
      </w:tr>
      <w:tr w:rsidR="009E0BFD" w:rsidRPr="009E0BFD" w14:paraId="298EBF61"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EF17F40"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01AB7406"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7. Address and reduce vulnerabilities in migration </w:t>
            </w:r>
          </w:p>
        </w:tc>
      </w:tr>
      <w:tr w:rsidR="009E0BFD" w:rsidRPr="009E0BFD" w14:paraId="2AE7DCD8"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450C4BB"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09981846"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8. Save lives and establish coordinated international efforts on missing migrants </w:t>
            </w:r>
          </w:p>
        </w:tc>
      </w:tr>
      <w:tr w:rsidR="009E0BFD" w:rsidRPr="009E0BFD" w14:paraId="1EE3977D"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C1012C7"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2FAD1AA2"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12. Strengthen certainty and predictability in migration procedures for appropriate screening, assessment and referral </w:t>
            </w:r>
          </w:p>
        </w:tc>
      </w:tr>
      <w:tr w:rsidR="009E0BFD" w:rsidRPr="009E0BFD" w14:paraId="42306E09"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C3759B3"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1278DFDA"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13. Use migration detention only as a measure of last resort and work towards alternatives </w:t>
            </w:r>
          </w:p>
        </w:tc>
      </w:tr>
      <w:tr w:rsidR="009E0BFD" w:rsidRPr="009E0BFD" w14:paraId="1E61356B"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6FA1FD1"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54A378E1"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23. Strengthen international cooperation and global partnerships for safe, orderly and regular migration </w:t>
            </w:r>
          </w:p>
        </w:tc>
      </w:tr>
      <w:tr w:rsidR="009E0BFD" w:rsidRPr="009E0BFD" w14:paraId="15CAF01B" w14:textId="77777777" w:rsidTr="00F41B1A">
        <w:tc>
          <w:tcPr>
            <w:tcW w:w="3255" w:type="dxa"/>
            <w:vMerge w:val="restart"/>
            <w:tcBorders>
              <w:top w:val="nil"/>
              <w:left w:val="single" w:sz="6" w:space="0" w:color="auto"/>
              <w:bottom w:val="single" w:sz="6" w:space="0" w:color="auto"/>
              <w:right w:val="single" w:sz="6" w:space="0" w:color="auto"/>
            </w:tcBorders>
            <w:shd w:val="clear" w:color="auto" w:fill="auto"/>
            <w:hideMark/>
          </w:tcPr>
          <w:p w14:paraId="124B1002"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b/>
                <w:bCs/>
                <w:i/>
                <w:iCs/>
                <w:lang w:val="en-GB" w:eastAsia="es-CR"/>
              </w:rPr>
              <w:t>Thematic area 3</w:t>
            </w:r>
            <w:r w:rsidRPr="009E0BFD">
              <w:rPr>
                <w:rFonts w:ascii="Times New Roman" w:eastAsia="Times New Roman" w:hAnsi="Times New Roman" w:cs="Times New Roman"/>
                <w:lang w:val="en-GB" w:eastAsia="es-CR"/>
              </w:rPr>
              <w:t> </w:t>
            </w:r>
          </w:p>
          <w:p w14:paraId="64B1D0CD"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Addressing irregular migration, including through managing borders and combating transnational crime  </w:t>
            </w:r>
          </w:p>
          <w:p w14:paraId="14A42B88"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 </w:t>
            </w:r>
          </w:p>
          <w:p w14:paraId="7926B8D3"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 </w:t>
            </w:r>
          </w:p>
        </w:tc>
        <w:tc>
          <w:tcPr>
            <w:tcW w:w="6089" w:type="dxa"/>
            <w:tcBorders>
              <w:top w:val="nil"/>
              <w:left w:val="nil"/>
              <w:bottom w:val="single" w:sz="6" w:space="0" w:color="auto"/>
              <w:right w:val="single" w:sz="6" w:space="0" w:color="auto"/>
            </w:tcBorders>
            <w:shd w:val="clear" w:color="auto" w:fill="auto"/>
            <w:hideMark/>
          </w:tcPr>
          <w:p w14:paraId="5D8D6E3D"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9. Strengthen the transnational response to smuggling of migrants </w:t>
            </w:r>
          </w:p>
        </w:tc>
      </w:tr>
      <w:tr w:rsidR="009E0BFD" w:rsidRPr="009E0BFD" w14:paraId="4243B50E"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569FC66"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6E049E8F"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10. Prevent, combat and eradicate trafficking in persons in the context of international migration </w:t>
            </w:r>
          </w:p>
        </w:tc>
      </w:tr>
      <w:tr w:rsidR="009E0BFD" w:rsidRPr="009E0BFD" w14:paraId="76ADD436"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A85C383"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38AA41DF"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11. Manage borders in an integrated, secure and coordinated manner  </w:t>
            </w:r>
          </w:p>
        </w:tc>
      </w:tr>
      <w:tr w:rsidR="009E0BFD" w:rsidRPr="009E0BFD" w14:paraId="0671EFF5"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5B31169"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41AF8AF0"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14. Enhance consular protection, assistance and cooperation throughout the migration cycle </w:t>
            </w:r>
          </w:p>
        </w:tc>
      </w:tr>
      <w:tr w:rsidR="009E0BFD" w:rsidRPr="009E0BFD" w14:paraId="17D09A6D"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C0F4A84"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51AA92DA"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21. Cooperate in facilitating safe and dignified return and readmission, as well as sustainable reintegration </w:t>
            </w:r>
          </w:p>
        </w:tc>
      </w:tr>
      <w:tr w:rsidR="009E0BFD" w:rsidRPr="009E0BFD" w14:paraId="02B9AD9A" w14:textId="77777777" w:rsidTr="00F41B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8C10A49"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tcBorders>
              <w:top w:val="nil"/>
              <w:left w:val="nil"/>
              <w:bottom w:val="single" w:sz="6" w:space="0" w:color="auto"/>
              <w:right w:val="single" w:sz="6" w:space="0" w:color="auto"/>
            </w:tcBorders>
            <w:shd w:val="clear" w:color="auto" w:fill="auto"/>
            <w:hideMark/>
          </w:tcPr>
          <w:p w14:paraId="60B45F52"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23. Strengthen international cooperation and global partnerships for safe, orderly and regular migration </w:t>
            </w:r>
          </w:p>
        </w:tc>
      </w:tr>
    </w:tbl>
    <w:p w14:paraId="59709518" w14:textId="6AF77FCE" w:rsidR="00F41B1A" w:rsidRDefault="00F41B1A"/>
    <w:p w14:paraId="33EEF42D" w14:textId="77777777" w:rsidR="00F41B1A" w:rsidRDefault="00F41B1A">
      <w:r>
        <w:br w:type="page"/>
      </w:r>
    </w:p>
    <w:p w14:paraId="635C6765" w14:textId="77777777" w:rsidR="00F41B1A" w:rsidRDefault="00F41B1A"/>
    <w:tbl>
      <w:tblPr>
        <w:tblW w:w="9344"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55"/>
        <w:gridCol w:w="6089"/>
      </w:tblGrid>
      <w:tr w:rsidR="009E0BFD" w:rsidRPr="009E0BFD" w14:paraId="679EBEC9" w14:textId="77777777" w:rsidTr="00F41B1A">
        <w:tc>
          <w:tcPr>
            <w:tcW w:w="3255" w:type="dxa"/>
            <w:vMerge w:val="restart"/>
            <w:shd w:val="clear" w:color="auto" w:fill="auto"/>
            <w:hideMark/>
          </w:tcPr>
          <w:p w14:paraId="28459422"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b/>
                <w:bCs/>
                <w:i/>
                <w:iCs/>
                <w:lang w:val="en-GB" w:eastAsia="es-CR"/>
              </w:rPr>
              <w:t>Thematic area 4</w:t>
            </w:r>
            <w:r w:rsidRPr="009E0BFD">
              <w:rPr>
                <w:rFonts w:ascii="Times New Roman" w:eastAsia="Times New Roman" w:hAnsi="Times New Roman" w:cs="Times New Roman"/>
                <w:lang w:val="en-GB" w:eastAsia="es-CR"/>
              </w:rPr>
              <w:t> </w:t>
            </w:r>
          </w:p>
          <w:p w14:paraId="1050B61F"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Facilitating regular migration and decent work, and enhancing the positive development effects of human mobility </w:t>
            </w:r>
          </w:p>
          <w:p w14:paraId="03677E9C"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  </w:t>
            </w:r>
          </w:p>
        </w:tc>
        <w:tc>
          <w:tcPr>
            <w:tcW w:w="6089" w:type="dxa"/>
            <w:shd w:val="clear" w:color="auto" w:fill="auto"/>
            <w:hideMark/>
          </w:tcPr>
          <w:p w14:paraId="3470D4C1"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5. Enhance availability and flexibility of pathways for regular migration </w:t>
            </w:r>
          </w:p>
        </w:tc>
      </w:tr>
      <w:tr w:rsidR="009E0BFD" w:rsidRPr="009E0BFD" w14:paraId="62BF1F27" w14:textId="77777777" w:rsidTr="00F41B1A">
        <w:tc>
          <w:tcPr>
            <w:tcW w:w="0" w:type="auto"/>
            <w:vMerge/>
            <w:shd w:val="clear" w:color="auto" w:fill="auto"/>
            <w:vAlign w:val="center"/>
            <w:hideMark/>
          </w:tcPr>
          <w:p w14:paraId="500A1A95"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shd w:val="clear" w:color="auto" w:fill="auto"/>
            <w:hideMark/>
          </w:tcPr>
          <w:p w14:paraId="2EAA9FBF"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6. Facilitate fair and ethical recruitment and safeguard conditions that ensure decent work </w:t>
            </w:r>
          </w:p>
        </w:tc>
      </w:tr>
      <w:tr w:rsidR="009E0BFD" w:rsidRPr="009E0BFD" w14:paraId="071B2A10" w14:textId="77777777" w:rsidTr="00F41B1A">
        <w:tc>
          <w:tcPr>
            <w:tcW w:w="0" w:type="auto"/>
            <w:vMerge/>
            <w:shd w:val="clear" w:color="auto" w:fill="auto"/>
            <w:vAlign w:val="center"/>
            <w:hideMark/>
          </w:tcPr>
          <w:p w14:paraId="591B00EB"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shd w:val="clear" w:color="auto" w:fill="auto"/>
            <w:hideMark/>
          </w:tcPr>
          <w:p w14:paraId="7BFF2AD5"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18. Invest in skills development and facilitate mutual recognition of skills, qualifications and competences </w:t>
            </w:r>
          </w:p>
        </w:tc>
      </w:tr>
      <w:tr w:rsidR="009E0BFD" w:rsidRPr="009E0BFD" w14:paraId="281DCDFB" w14:textId="77777777" w:rsidTr="00F41B1A">
        <w:tc>
          <w:tcPr>
            <w:tcW w:w="0" w:type="auto"/>
            <w:vMerge/>
            <w:shd w:val="clear" w:color="auto" w:fill="auto"/>
            <w:vAlign w:val="center"/>
            <w:hideMark/>
          </w:tcPr>
          <w:p w14:paraId="382964E1"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shd w:val="clear" w:color="auto" w:fill="auto"/>
            <w:hideMark/>
          </w:tcPr>
          <w:p w14:paraId="270FE701"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19. Create conditions for migrants and diasporas to fully contribute to sustainable development in all countries </w:t>
            </w:r>
          </w:p>
        </w:tc>
      </w:tr>
      <w:tr w:rsidR="009E0BFD" w:rsidRPr="009E0BFD" w14:paraId="441D4489" w14:textId="77777777" w:rsidTr="00F41B1A">
        <w:tc>
          <w:tcPr>
            <w:tcW w:w="0" w:type="auto"/>
            <w:vMerge/>
            <w:shd w:val="clear" w:color="auto" w:fill="auto"/>
            <w:vAlign w:val="center"/>
            <w:hideMark/>
          </w:tcPr>
          <w:p w14:paraId="1A73EE01"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shd w:val="clear" w:color="auto" w:fill="auto"/>
            <w:hideMark/>
          </w:tcPr>
          <w:p w14:paraId="6C7E4B57"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20. Promote faster, safer and cheaper transfer of remittances and foster financial inclusion of migrants </w:t>
            </w:r>
          </w:p>
        </w:tc>
      </w:tr>
      <w:tr w:rsidR="009E0BFD" w:rsidRPr="009E0BFD" w14:paraId="62CD57DD" w14:textId="77777777" w:rsidTr="00F41B1A">
        <w:tc>
          <w:tcPr>
            <w:tcW w:w="0" w:type="auto"/>
            <w:vMerge/>
            <w:shd w:val="clear" w:color="auto" w:fill="auto"/>
            <w:vAlign w:val="center"/>
            <w:hideMark/>
          </w:tcPr>
          <w:p w14:paraId="31DB2665"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shd w:val="clear" w:color="auto" w:fill="auto"/>
            <w:hideMark/>
          </w:tcPr>
          <w:p w14:paraId="3F5CB660"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23. Strengthen international cooperation and global partnerships for safe, orderly and regular migration </w:t>
            </w:r>
          </w:p>
        </w:tc>
      </w:tr>
      <w:tr w:rsidR="009E0BFD" w:rsidRPr="009E0BFD" w14:paraId="7291CFDE" w14:textId="77777777" w:rsidTr="00F41B1A">
        <w:tc>
          <w:tcPr>
            <w:tcW w:w="3255" w:type="dxa"/>
            <w:vMerge w:val="restart"/>
            <w:shd w:val="clear" w:color="auto" w:fill="auto"/>
            <w:hideMark/>
          </w:tcPr>
          <w:p w14:paraId="7AB0B510"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b/>
                <w:bCs/>
                <w:i/>
                <w:iCs/>
                <w:lang w:val="en-GB" w:eastAsia="es-CR"/>
              </w:rPr>
              <w:t>Thematic area 5</w:t>
            </w:r>
            <w:r w:rsidRPr="009E0BFD">
              <w:rPr>
                <w:rFonts w:ascii="Times New Roman" w:eastAsia="Times New Roman" w:hAnsi="Times New Roman" w:cs="Times New Roman"/>
                <w:lang w:val="en-GB" w:eastAsia="es-CR"/>
              </w:rPr>
              <w:t> </w:t>
            </w:r>
          </w:p>
          <w:p w14:paraId="681F29B6"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Improving the social inclusion and integration of migrants </w:t>
            </w:r>
          </w:p>
          <w:p w14:paraId="0E90118C"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 </w:t>
            </w:r>
          </w:p>
        </w:tc>
        <w:tc>
          <w:tcPr>
            <w:tcW w:w="6089" w:type="dxa"/>
            <w:shd w:val="clear" w:color="auto" w:fill="auto"/>
            <w:hideMark/>
          </w:tcPr>
          <w:p w14:paraId="47FDE6F3"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4. Ensure that all migrants have proof of legal identity and adequate documentation </w:t>
            </w:r>
          </w:p>
        </w:tc>
      </w:tr>
      <w:tr w:rsidR="009E0BFD" w:rsidRPr="009E0BFD" w14:paraId="32F6601B" w14:textId="77777777" w:rsidTr="00F41B1A">
        <w:tc>
          <w:tcPr>
            <w:tcW w:w="0" w:type="auto"/>
            <w:vMerge/>
            <w:shd w:val="clear" w:color="auto" w:fill="auto"/>
            <w:vAlign w:val="center"/>
            <w:hideMark/>
          </w:tcPr>
          <w:p w14:paraId="5EE05E73"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shd w:val="clear" w:color="auto" w:fill="auto"/>
            <w:hideMark/>
          </w:tcPr>
          <w:p w14:paraId="609443B5"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15. Provide access to basic services for migrants </w:t>
            </w:r>
          </w:p>
        </w:tc>
      </w:tr>
      <w:tr w:rsidR="009E0BFD" w:rsidRPr="009E0BFD" w14:paraId="7BF0688A" w14:textId="77777777" w:rsidTr="00F41B1A">
        <w:tc>
          <w:tcPr>
            <w:tcW w:w="0" w:type="auto"/>
            <w:vMerge/>
            <w:shd w:val="clear" w:color="auto" w:fill="auto"/>
            <w:vAlign w:val="center"/>
            <w:hideMark/>
          </w:tcPr>
          <w:p w14:paraId="30D1AE1F"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shd w:val="clear" w:color="auto" w:fill="auto"/>
            <w:hideMark/>
          </w:tcPr>
          <w:p w14:paraId="7711AB95"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16. Empower migrants and societies to realize full inclusion and social cohesion </w:t>
            </w:r>
          </w:p>
        </w:tc>
      </w:tr>
      <w:tr w:rsidR="009E0BFD" w:rsidRPr="009E0BFD" w14:paraId="3A6510D3" w14:textId="77777777" w:rsidTr="00F41B1A">
        <w:tc>
          <w:tcPr>
            <w:tcW w:w="0" w:type="auto"/>
            <w:vMerge/>
            <w:shd w:val="clear" w:color="auto" w:fill="auto"/>
            <w:vAlign w:val="center"/>
            <w:hideMark/>
          </w:tcPr>
          <w:p w14:paraId="50E7683F"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shd w:val="clear" w:color="auto" w:fill="auto"/>
            <w:hideMark/>
          </w:tcPr>
          <w:p w14:paraId="58972B4D"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22. Establish mechanisms for the portability of social security entitlements and earned benefits </w:t>
            </w:r>
          </w:p>
        </w:tc>
      </w:tr>
      <w:tr w:rsidR="009E0BFD" w:rsidRPr="009E0BFD" w14:paraId="5E875F94" w14:textId="77777777" w:rsidTr="00F41B1A">
        <w:tc>
          <w:tcPr>
            <w:tcW w:w="0" w:type="auto"/>
            <w:vMerge/>
            <w:shd w:val="clear" w:color="auto" w:fill="auto"/>
            <w:vAlign w:val="center"/>
            <w:hideMark/>
          </w:tcPr>
          <w:p w14:paraId="52433F0D" w14:textId="77777777" w:rsidR="009E0BFD" w:rsidRPr="009E0BFD" w:rsidRDefault="009E0BFD" w:rsidP="009E0BFD">
            <w:pPr>
              <w:spacing w:after="0" w:line="240" w:lineRule="auto"/>
              <w:rPr>
                <w:rFonts w:ascii="Times New Roman" w:eastAsia="Times New Roman" w:hAnsi="Times New Roman" w:cs="Times New Roman"/>
                <w:sz w:val="24"/>
                <w:szCs w:val="24"/>
                <w:lang w:val="en-GB" w:eastAsia="es-CR"/>
              </w:rPr>
            </w:pPr>
          </w:p>
        </w:tc>
        <w:tc>
          <w:tcPr>
            <w:tcW w:w="6089" w:type="dxa"/>
            <w:shd w:val="clear" w:color="auto" w:fill="auto"/>
            <w:hideMark/>
          </w:tcPr>
          <w:p w14:paraId="78D6ABBD" w14:textId="77777777" w:rsidR="009E0BFD" w:rsidRPr="009E0BFD" w:rsidRDefault="009E0BFD" w:rsidP="009E0BFD">
            <w:pPr>
              <w:spacing w:after="0" w:line="240" w:lineRule="auto"/>
              <w:textAlignment w:val="baseline"/>
              <w:rPr>
                <w:rFonts w:ascii="Times New Roman" w:eastAsia="Times New Roman" w:hAnsi="Times New Roman" w:cs="Times New Roman"/>
                <w:sz w:val="24"/>
                <w:szCs w:val="24"/>
                <w:lang w:val="en-GB" w:eastAsia="es-CR"/>
              </w:rPr>
            </w:pPr>
            <w:r w:rsidRPr="009E0BFD">
              <w:rPr>
                <w:rFonts w:ascii="Times New Roman" w:eastAsia="Times New Roman" w:hAnsi="Times New Roman" w:cs="Times New Roman"/>
                <w:lang w:val="en-GB" w:eastAsia="es-CR"/>
              </w:rPr>
              <w:t>23. Strengthen international cooperation and global partnerships for safe, orderly and regular migration </w:t>
            </w:r>
          </w:p>
        </w:tc>
      </w:tr>
    </w:tbl>
    <w:p w14:paraId="56B3C108" w14:textId="77777777" w:rsidR="009E0BFD" w:rsidRPr="009E0BFD" w:rsidRDefault="009E0BFD" w:rsidP="009E0BFD">
      <w:pPr>
        <w:rPr>
          <w:rFonts w:ascii="Times New Roman" w:hAnsi="Times New Roman" w:cs="Times New Roman"/>
          <w:lang w:val="en-GB"/>
        </w:rPr>
      </w:pPr>
    </w:p>
    <w:sectPr w:rsidR="009E0BFD" w:rsidRPr="009E0BFD" w:rsidSect="00230FB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DC33" w14:textId="77777777" w:rsidR="00F1712C" w:rsidRDefault="00F1712C" w:rsidP="000B6497">
      <w:pPr>
        <w:spacing w:after="0" w:line="240" w:lineRule="auto"/>
      </w:pPr>
      <w:r>
        <w:separator/>
      </w:r>
    </w:p>
  </w:endnote>
  <w:endnote w:type="continuationSeparator" w:id="0">
    <w:p w14:paraId="53479A9E" w14:textId="77777777" w:rsidR="00F1712C" w:rsidRDefault="00F1712C" w:rsidP="000B6497">
      <w:pPr>
        <w:spacing w:after="0" w:line="240" w:lineRule="auto"/>
      </w:pPr>
      <w:r>
        <w:continuationSeparator/>
      </w:r>
    </w:p>
  </w:endnote>
  <w:endnote w:type="continuationNotice" w:id="1">
    <w:p w14:paraId="080CF952" w14:textId="77777777" w:rsidR="00F1712C" w:rsidRDefault="00F17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C6F97" w14:textId="77777777" w:rsidR="00DE2AF4" w:rsidRDefault="00DE2A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83D0" w14:textId="7A373429" w:rsidR="00D724D8" w:rsidRPr="005A426F" w:rsidRDefault="00D724D8" w:rsidP="005A426F">
    <w:pPr>
      <w:pStyle w:val="Piedepgina"/>
      <w:jc w:val="center"/>
      <w:rPr>
        <w:rFonts w:ascii="Times New Roman" w:hAnsi="Times New Roman" w:cs="Times New Roman"/>
        <w:color w:val="7F7F7F" w:themeColor="text1" w:themeTint="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4F55" w14:textId="77777777" w:rsidR="00DE2AF4" w:rsidRDefault="00DE2A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7107F" w14:textId="77777777" w:rsidR="00F1712C" w:rsidRDefault="00F1712C" w:rsidP="000B6497">
      <w:pPr>
        <w:spacing w:after="0" w:line="240" w:lineRule="auto"/>
      </w:pPr>
      <w:r>
        <w:separator/>
      </w:r>
    </w:p>
  </w:footnote>
  <w:footnote w:type="continuationSeparator" w:id="0">
    <w:p w14:paraId="0E8025B8" w14:textId="77777777" w:rsidR="00F1712C" w:rsidRDefault="00F1712C" w:rsidP="000B6497">
      <w:pPr>
        <w:spacing w:after="0" w:line="240" w:lineRule="auto"/>
      </w:pPr>
      <w:r>
        <w:continuationSeparator/>
      </w:r>
    </w:p>
  </w:footnote>
  <w:footnote w:type="continuationNotice" w:id="1">
    <w:p w14:paraId="0E7C5A67" w14:textId="77777777" w:rsidR="00F1712C" w:rsidRDefault="00F1712C">
      <w:pPr>
        <w:spacing w:after="0" w:line="240" w:lineRule="auto"/>
      </w:pPr>
    </w:p>
  </w:footnote>
  <w:footnote w:id="2">
    <w:p w14:paraId="02EB15E4" w14:textId="0C163A8B" w:rsidR="00D724D8" w:rsidRPr="002E1C06" w:rsidRDefault="00D724D8">
      <w:pPr>
        <w:pStyle w:val="Textonotapie"/>
        <w:rPr>
          <w:sz w:val="18"/>
        </w:rPr>
      </w:pPr>
      <w:r w:rsidRPr="002E1C06">
        <w:rPr>
          <w:rStyle w:val="Refdenotaalpie"/>
          <w:sz w:val="18"/>
        </w:rPr>
        <w:footnoteRef/>
      </w:r>
      <w:r w:rsidRPr="002E1C06">
        <w:rPr>
          <w:sz w:val="18"/>
        </w:rPr>
        <w:t xml:space="preserve"> </w:t>
      </w:r>
      <w:r w:rsidRPr="002E1C06">
        <w:rPr>
          <w:rFonts w:ascii="Times New Roman" w:hAnsi="Times New Roman" w:cs="Times New Roman"/>
          <w:sz w:val="18"/>
        </w:rPr>
        <w:t>Resolution adopted by the General Assembly on 19 December 2018 (</w:t>
      </w:r>
      <w:hyperlink r:id="rId1" w:history="1">
        <w:r w:rsidRPr="002E1C06">
          <w:rPr>
            <w:rStyle w:val="Hipervnculo"/>
            <w:rFonts w:ascii="Times New Roman" w:hAnsi="Times New Roman" w:cs="Times New Roman"/>
            <w:sz w:val="18"/>
          </w:rPr>
          <w:t>A/RES/73/195</w:t>
        </w:r>
      </w:hyperlink>
      <w:r w:rsidRPr="002E1C06">
        <w:rPr>
          <w:rFonts w:ascii="Times New Roman" w:hAnsi="Times New Roman" w:cs="Times New Roman"/>
          <w:sz w:val="18"/>
        </w:rPr>
        <w:t>), para</w:t>
      </w:r>
      <w:r w:rsidR="002602FB">
        <w:rPr>
          <w:rFonts w:ascii="Times New Roman" w:hAnsi="Times New Roman" w:cs="Times New Roman"/>
          <w:sz w:val="18"/>
        </w:rPr>
        <w:t>.</w:t>
      </w:r>
      <w:r w:rsidRPr="002E1C06">
        <w:rPr>
          <w:rFonts w:ascii="Times New Roman" w:hAnsi="Times New Roman" w:cs="Times New Roman"/>
          <w:sz w:val="18"/>
        </w:rPr>
        <w:t xml:space="preserve"> 48.</w:t>
      </w:r>
    </w:p>
  </w:footnote>
  <w:footnote w:id="3">
    <w:p w14:paraId="404C88A4" w14:textId="15EFB447" w:rsidR="00D724D8" w:rsidRPr="00D265A9" w:rsidRDefault="00D724D8">
      <w:pPr>
        <w:pStyle w:val="Textonotapie"/>
      </w:pPr>
      <w:r w:rsidRPr="002E1C06">
        <w:rPr>
          <w:rStyle w:val="Refdenotaalpie"/>
          <w:sz w:val="18"/>
        </w:rPr>
        <w:footnoteRef/>
      </w:r>
      <w:r w:rsidRPr="002E1C06">
        <w:rPr>
          <w:sz w:val="18"/>
        </w:rPr>
        <w:t xml:space="preserve"> </w:t>
      </w:r>
      <w:r w:rsidRPr="002E1C06">
        <w:rPr>
          <w:rFonts w:ascii="Times New Roman" w:hAnsi="Times New Roman" w:cs="Times New Roman"/>
          <w:sz w:val="18"/>
        </w:rPr>
        <w:t>I</w:t>
      </w:r>
      <w:r w:rsidR="002602FB">
        <w:rPr>
          <w:rFonts w:ascii="Times New Roman" w:hAnsi="Times New Roman" w:cs="Times New Roman"/>
          <w:sz w:val="18"/>
        </w:rPr>
        <w:t>dem</w:t>
      </w:r>
      <w:r w:rsidRPr="002E1C06">
        <w:rPr>
          <w:rFonts w:ascii="Times New Roman" w:hAnsi="Times New Roman" w:cs="Times New Roman"/>
          <w:sz w:val="18"/>
        </w:rPr>
        <w:t>, para</w:t>
      </w:r>
      <w:r w:rsidR="00562436">
        <w:rPr>
          <w:rFonts w:ascii="Times New Roman" w:hAnsi="Times New Roman" w:cs="Times New Roman"/>
          <w:sz w:val="18"/>
        </w:rPr>
        <w:t>.</w:t>
      </w:r>
      <w:r w:rsidRPr="002E1C06">
        <w:rPr>
          <w:rFonts w:ascii="Times New Roman" w:hAnsi="Times New Roman" w:cs="Times New Roman"/>
          <w:sz w:val="18"/>
        </w:rPr>
        <w:t xml:space="preserve"> 50.</w:t>
      </w:r>
    </w:p>
  </w:footnote>
  <w:footnote w:id="4">
    <w:p w14:paraId="5BC65946" w14:textId="714176FA" w:rsidR="00521EBC" w:rsidRPr="00CE3D7B" w:rsidRDefault="00521EBC" w:rsidP="003872C0">
      <w:pPr>
        <w:pStyle w:val="Textonotapie"/>
        <w:jc w:val="both"/>
        <w:rPr>
          <w:rFonts w:ascii="Times New Roman" w:hAnsi="Times New Roman" w:cs="Times New Roman"/>
          <w:sz w:val="18"/>
          <w:szCs w:val="18"/>
        </w:rPr>
      </w:pPr>
      <w:r w:rsidRPr="00CE3D7B">
        <w:rPr>
          <w:rStyle w:val="Refdenotaalpie"/>
          <w:rFonts w:ascii="Times New Roman" w:hAnsi="Times New Roman" w:cs="Times New Roman"/>
          <w:sz w:val="18"/>
          <w:szCs w:val="18"/>
        </w:rPr>
        <w:footnoteRef/>
      </w:r>
      <w:r w:rsidRPr="00CE3D7B">
        <w:rPr>
          <w:rFonts w:ascii="Times New Roman" w:hAnsi="Times New Roman" w:cs="Times New Roman"/>
          <w:sz w:val="18"/>
          <w:szCs w:val="18"/>
        </w:rPr>
        <w:t xml:space="preserve"> </w:t>
      </w:r>
      <w:r w:rsidR="00985FB2" w:rsidRPr="00CE3D7B">
        <w:rPr>
          <w:rFonts w:ascii="Times New Roman" w:hAnsi="Times New Roman" w:cs="Times New Roman"/>
          <w:sz w:val="18"/>
          <w:szCs w:val="18"/>
        </w:rPr>
        <w:t xml:space="preserve">The thematic areas correspond to those used by the </w:t>
      </w:r>
      <w:hyperlink r:id="rId2" w:history="1">
        <w:r w:rsidRPr="00CE3D7B">
          <w:rPr>
            <w:rStyle w:val="Hipervnculo"/>
            <w:rFonts w:ascii="Times New Roman" w:hAnsi="Times New Roman" w:cs="Times New Roman"/>
            <w:sz w:val="18"/>
            <w:szCs w:val="18"/>
          </w:rPr>
          <w:t>Migration Multi-Partner Trust Fund: Start-up Fund for Safe, Orderly and Regular Migration</w:t>
        </w:r>
        <w:r w:rsidR="000131F4">
          <w:rPr>
            <w:rStyle w:val="Hipervnculo"/>
            <w:rFonts w:ascii="Times New Roman" w:hAnsi="Times New Roman" w:cs="Times New Roman"/>
            <w:sz w:val="18"/>
            <w:szCs w:val="18"/>
          </w:rPr>
          <w:t xml:space="preserve"> </w:t>
        </w:r>
        <w:r w:rsidR="007643A4">
          <w:rPr>
            <w:rStyle w:val="Hipervnculo"/>
            <w:rFonts w:ascii="Times New Roman" w:hAnsi="Times New Roman" w:cs="Times New Roman"/>
            <w:sz w:val="18"/>
            <w:szCs w:val="18"/>
          </w:rPr>
          <w:t>[</w:t>
        </w:r>
        <w:r w:rsidR="000131F4">
          <w:rPr>
            <w:rStyle w:val="Hipervnculo"/>
            <w:rFonts w:ascii="Times New Roman" w:hAnsi="Times New Roman" w:cs="Times New Roman"/>
            <w:sz w:val="18"/>
            <w:szCs w:val="18"/>
          </w:rPr>
          <w:t>MPTF</w:t>
        </w:r>
        <w:r w:rsidR="007643A4">
          <w:rPr>
            <w:rStyle w:val="Hipervnculo"/>
            <w:rFonts w:ascii="Times New Roman" w:hAnsi="Times New Roman" w:cs="Times New Roman"/>
            <w:sz w:val="18"/>
            <w:szCs w:val="18"/>
          </w:rPr>
          <w:t>]</w:t>
        </w:r>
        <w:r w:rsidR="000131F4">
          <w:rPr>
            <w:rStyle w:val="Hipervnculo"/>
            <w:rFonts w:ascii="Times New Roman" w:hAnsi="Times New Roman" w:cs="Times New Roman"/>
            <w:sz w:val="18"/>
            <w:szCs w:val="18"/>
          </w:rPr>
          <w:t>)</w:t>
        </w:r>
        <w:r w:rsidRPr="00CE3D7B">
          <w:rPr>
            <w:rStyle w:val="Hipervnculo"/>
            <w:rFonts w:ascii="Times New Roman" w:hAnsi="Times New Roman" w:cs="Times New Roman"/>
            <w:sz w:val="18"/>
            <w:szCs w:val="18"/>
          </w:rPr>
          <w:t>.</w:t>
        </w:r>
      </w:hyperlink>
    </w:p>
  </w:footnote>
  <w:footnote w:id="5">
    <w:p w14:paraId="3D088167" w14:textId="39C31E9B" w:rsidR="006B693D" w:rsidRPr="00CF1C9B" w:rsidRDefault="006B693D">
      <w:pPr>
        <w:pStyle w:val="Textonotapie"/>
      </w:pPr>
      <w:r>
        <w:rPr>
          <w:rStyle w:val="Refdenotaalpie"/>
        </w:rPr>
        <w:footnoteRef/>
      </w:r>
      <w:r>
        <w:t xml:space="preserve"> </w:t>
      </w:r>
      <w:r w:rsidR="00CF1C9B" w:rsidRPr="002E1C06">
        <w:rPr>
          <w:rFonts w:ascii="Times New Roman" w:hAnsi="Times New Roman" w:cs="Times New Roman"/>
          <w:sz w:val="18"/>
        </w:rPr>
        <w:t>Resolution adopted by the General Assembly on 19 December 2018 (</w:t>
      </w:r>
      <w:hyperlink r:id="rId3" w:history="1">
        <w:r w:rsidR="00CF1C9B" w:rsidRPr="002E1C06">
          <w:rPr>
            <w:rStyle w:val="Hipervnculo"/>
            <w:rFonts w:ascii="Times New Roman" w:hAnsi="Times New Roman" w:cs="Times New Roman"/>
            <w:sz w:val="18"/>
          </w:rPr>
          <w:t>A/RES/73/195</w:t>
        </w:r>
      </w:hyperlink>
      <w:r w:rsidR="00CF1C9B" w:rsidRPr="002E1C06">
        <w:rPr>
          <w:rFonts w:ascii="Times New Roman" w:hAnsi="Times New Roman" w:cs="Times New Roman"/>
          <w:sz w:val="18"/>
        </w:rPr>
        <w:t xml:space="preserve">), paragraph </w:t>
      </w:r>
      <w:r w:rsidR="00CF1C9B">
        <w:rPr>
          <w:rFonts w:ascii="Times New Roman" w:hAnsi="Times New Roman" w:cs="Times New Roman"/>
          <w:sz w:val="18"/>
        </w:rPr>
        <w:t>15</w:t>
      </w:r>
      <w:r w:rsidR="00CF1C9B" w:rsidRPr="002E1C06">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3E19" w14:textId="77777777" w:rsidR="00DE2AF4" w:rsidRDefault="00DE2A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7290" w14:textId="211AFCE8" w:rsidR="00D724D8" w:rsidRPr="002D28F0" w:rsidRDefault="00D724D8" w:rsidP="00791A0A">
    <w:pPr>
      <w:pStyle w:val="Piedepgina"/>
      <w:jc w:val="center"/>
      <w:rPr>
        <w:rFonts w:ascii="Times New Roman" w:hAnsi="Times New Roman" w:cs="Times New Roman"/>
        <w:color w:val="7F7F7F" w:themeColor="text1" w:themeTint="80"/>
        <w:sz w:val="16"/>
      </w:rPr>
    </w:pPr>
    <w:r w:rsidRPr="002D28F0">
      <w:rPr>
        <w:rFonts w:ascii="Times New Roman" w:hAnsi="Times New Roman" w:cs="Times New Roman"/>
        <w:color w:val="7F7F7F" w:themeColor="text1" w:themeTint="80"/>
        <w:sz w:val="16"/>
      </w:rPr>
      <w:t xml:space="preserve">Voluntary </w:t>
    </w:r>
    <w:r w:rsidR="00A37F6D">
      <w:rPr>
        <w:rFonts w:ascii="Times New Roman" w:hAnsi="Times New Roman" w:cs="Times New Roman"/>
        <w:color w:val="7F7F7F" w:themeColor="text1" w:themeTint="80"/>
        <w:sz w:val="16"/>
      </w:rPr>
      <w:t>Questionnaire</w:t>
    </w:r>
  </w:p>
  <w:p w14:paraId="262BB019" w14:textId="01218A0F" w:rsidR="002D28F0" w:rsidRPr="002D28F0" w:rsidRDefault="002D28F0" w:rsidP="00791A0A">
    <w:pPr>
      <w:pStyle w:val="Piedepgina"/>
      <w:jc w:val="center"/>
      <w:rPr>
        <w:rFonts w:ascii="Times New Roman" w:hAnsi="Times New Roman" w:cs="Times New Roman"/>
        <w:color w:val="7F7F7F" w:themeColor="text1" w:themeTint="80"/>
        <w:sz w:val="16"/>
      </w:rPr>
    </w:pPr>
    <w:r>
      <w:rPr>
        <w:rFonts w:ascii="Times New Roman" w:hAnsi="Times New Roman" w:cs="Times New Roman"/>
        <w:color w:val="7F7F7F" w:themeColor="text1" w:themeTint="80"/>
        <w:sz w:val="16"/>
      </w:rPr>
      <w:t>S</w:t>
    </w:r>
    <w:r w:rsidRPr="002D28F0">
      <w:rPr>
        <w:rFonts w:ascii="Times New Roman" w:hAnsi="Times New Roman" w:cs="Times New Roman"/>
        <w:color w:val="7F7F7F" w:themeColor="text1" w:themeTint="80"/>
        <w:sz w:val="16"/>
      </w:rPr>
      <w:t>ub-regional, regional and cross-regional processes, platforms and organizations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3676"/>
      <w:gridCol w:w="2977"/>
    </w:tblGrid>
    <w:tr w:rsidR="00D724D8" w14:paraId="59E441FC" w14:textId="77777777" w:rsidTr="00132166">
      <w:tc>
        <w:tcPr>
          <w:tcW w:w="3195" w:type="dxa"/>
        </w:tcPr>
        <w:p w14:paraId="65D70310" w14:textId="77777777" w:rsidR="00D724D8" w:rsidRDefault="00D724D8" w:rsidP="004A02F3">
          <w:pPr>
            <w:pStyle w:val="Encabezado"/>
            <w:jc w:val="center"/>
          </w:pPr>
          <w:r>
            <w:rPr>
              <w:noProof/>
            </w:rPr>
            <w:drawing>
              <wp:inline distT="0" distB="0" distL="0" distR="0" wp14:anchorId="24C43DAF" wp14:editId="177F33F3">
                <wp:extent cx="734299" cy="898497"/>
                <wp:effectExtent l="0" t="0" r="8890" b="0"/>
                <wp:docPr id="1" name="Picture 5" descr="C:\Users\rmaxwald\AppData\Local\Microsoft\Windows\INetCache\Content.MSO\ED2463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34299" cy="898497"/>
                        </a:xfrm>
                        <a:prstGeom prst="rect">
                          <a:avLst/>
                        </a:prstGeom>
                      </pic:spPr>
                    </pic:pic>
                  </a:graphicData>
                </a:graphic>
              </wp:inline>
            </w:drawing>
          </w:r>
        </w:p>
      </w:tc>
      <w:tc>
        <w:tcPr>
          <w:tcW w:w="3195" w:type="dxa"/>
        </w:tcPr>
        <w:p w14:paraId="049D6126" w14:textId="77777777" w:rsidR="00D724D8" w:rsidRDefault="00D724D8" w:rsidP="004A02F3">
          <w:pPr>
            <w:pStyle w:val="Encabezado"/>
            <w:jc w:val="center"/>
          </w:pPr>
          <w:r>
            <w:rPr>
              <w:noProof/>
            </w:rPr>
            <w:drawing>
              <wp:inline distT="0" distB="0" distL="0" distR="0" wp14:anchorId="05F8AECC" wp14:editId="03745FC7">
                <wp:extent cx="2197633" cy="662949"/>
                <wp:effectExtent l="0" t="0" r="0" b="3810"/>
                <wp:docPr id="2126928837" name="Picture 101704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049443"/>
                        <pic:cNvPicPr/>
                      </pic:nvPicPr>
                      <pic:blipFill>
                        <a:blip r:embed="rId2">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1675AD00-B1AB-4195-815B-9231187A5EF5}"/>
                            </a:ext>
                          </a:extLst>
                        </a:blip>
                        <a:stretch>
                          <a:fillRect/>
                        </a:stretch>
                      </pic:blipFill>
                      <pic:spPr>
                        <a:xfrm>
                          <a:off x="0" y="0"/>
                          <a:ext cx="2197633" cy="662949"/>
                        </a:xfrm>
                        <a:prstGeom prst="rect">
                          <a:avLst/>
                        </a:prstGeom>
                      </pic:spPr>
                    </pic:pic>
                  </a:graphicData>
                </a:graphic>
              </wp:inline>
            </w:drawing>
          </w:r>
        </w:p>
      </w:tc>
      <w:tc>
        <w:tcPr>
          <w:tcW w:w="3196" w:type="dxa"/>
        </w:tcPr>
        <w:p w14:paraId="24A49B3D" w14:textId="77777777" w:rsidR="00D724D8" w:rsidRDefault="00D724D8" w:rsidP="004A02F3">
          <w:pPr>
            <w:pStyle w:val="Encabezado"/>
            <w:jc w:val="center"/>
          </w:pPr>
          <w:r>
            <w:rPr>
              <w:noProof/>
            </w:rPr>
            <w:drawing>
              <wp:inline distT="0" distB="0" distL="0" distR="0" wp14:anchorId="018AD2C3" wp14:editId="45C4368A">
                <wp:extent cx="1375576" cy="587688"/>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375576" cy="587688"/>
                        </a:xfrm>
                        <a:prstGeom prst="rect">
                          <a:avLst/>
                        </a:prstGeom>
                      </pic:spPr>
                    </pic:pic>
                  </a:graphicData>
                </a:graphic>
              </wp:inline>
            </w:drawing>
          </w:r>
        </w:p>
      </w:tc>
    </w:tr>
  </w:tbl>
  <w:p w14:paraId="7936FCAE" w14:textId="77777777" w:rsidR="00D724D8" w:rsidRDefault="00D724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D84"/>
    <w:multiLevelType w:val="hybridMultilevel"/>
    <w:tmpl w:val="F37099D6"/>
    <w:lvl w:ilvl="0" w:tplc="B1BAA68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94464"/>
    <w:multiLevelType w:val="hybridMultilevel"/>
    <w:tmpl w:val="544ECA56"/>
    <w:lvl w:ilvl="0" w:tplc="B1BAA684">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711D88"/>
    <w:multiLevelType w:val="hybridMultilevel"/>
    <w:tmpl w:val="544ECA56"/>
    <w:lvl w:ilvl="0" w:tplc="B1BAA684">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14A0A00"/>
    <w:multiLevelType w:val="hybridMultilevel"/>
    <w:tmpl w:val="C4B6204E"/>
    <w:lvl w:ilvl="0" w:tplc="17A8F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C1236"/>
    <w:multiLevelType w:val="hybridMultilevel"/>
    <w:tmpl w:val="544ECA56"/>
    <w:lvl w:ilvl="0" w:tplc="B1BAA684">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CE42FB"/>
    <w:multiLevelType w:val="hybridMultilevel"/>
    <w:tmpl w:val="9044179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6E657A"/>
    <w:multiLevelType w:val="hybridMultilevel"/>
    <w:tmpl w:val="015CA07C"/>
    <w:lvl w:ilvl="0" w:tplc="C33C8D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9719C"/>
    <w:multiLevelType w:val="hybridMultilevel"/>
    <w:tmpl w:val="D0D4E20E"/>
    <w:lvl w:ilvl="0" w:tplc="CAF49EB2">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A5519FA"/>
    <w:multiLevelType w:val="hybridMultilevel"/>
    <w:tmpl w:val="94309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100E9B"/>
    <w:multiLevelType w:val="hybridMultilevel"/>
    <w:tmpl w:val="F37099D6"/>
    <w:lvl w:ilvl="0" w:tplc="B1BAA68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EA30D3"/>
    <w:multiLevelType w:val="hybridMultilevel"/>
    <w:tmpl w:val="B1349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25AF2"/>
    <w:multiLevelType w:val="hybridMultilevel"/>
    <w:tmpl w:val="544ECA56"/>
    <w:lvl w:ilvl="0" w:tplc="B1BAA684">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C6564E2"/>
    <w:multiLevelType w:val="hybridMultilevel"/>
    <w:tmpl w:val="05525B5A"/>
    <w:lvl w:ilvl="0" w:tplc="17A8F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C0628"/>
    <w:multiLevelType w:val="hybridMultilevel"/>
    <w:tmpl w:val="C4547D2C"/>
    <w:lvl w:ilvl="0" w:tplc="5F221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27DCD"/>
    <w:multiLevelType w:val="hybridMultilevel"/>
    <w:tmpl w:val="8D124E0A"/>
    <w:lvl w:ilvl="0" w:tplc="5E928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344DC"/>
    <w:multiLevelType w:val="hybridMultilevel"/>
    <w:tmpl w:val="544ECA56"/>
    <w:lvl w:ilvl="0" w:tplc="B1BAA684">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FD33764"/>
    <w:multiLevelType w:val="hybridMultilevel"/>
    <w:tmpl w:val="D0EA270A"/>
    <w:lvl w:ilvl="0" w:tplc="FECEC696">
      <w:start w:val="1"/>
      <w:numFmt w:val="low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E936F3"/>
    <w:multiLevelType w:val="hybridMultilevel"/>
    <w:tmpl w:val="81565F56"/>
    <w:lvl w:ilvl="0" w:tplc="C5A4D174">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4E2A1E"/>
    <w:multiLevelType w:val="hybridMultilevel"/>
    <w:tmpl w:val="03F06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696C84"/>
    <w:multiLevelType w:val="hybridMultilevel"/>
    <w:tmpl w:val="544ECA56"/>
    <w:lvl w:ilvl="0" w:tplc="B1BAA684">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CC72A07"/>
    <w:multiLevelType w:val="hybridMultilevel"/>
    <w:tmpl w:val="02889BCC"/>
    <w:lvl w:ilvl="0" w:tplc="B1BAA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9"/>
  </w:num>
  <w:num w:numId="4">
    <w:abstractNumId w:val="20"/>
  </w:num>
  <w:num w:numId="5">
    <w:abstractNumId w:val="17"/>
  </w:num>
  <w:num w:numId="6">
    <w:abstractNumId w:val="5"/>
  </w:num>
  <w:num w:numId="7">
    <w:abstractNumId w:val="13"/>
  </w:num>
  <w:num w:numId="8">
    <w:abstractNumId w:val="14"/>
  </w:num>
  <w:num w:numId="9">
    <w:abstractNumId w:val="6"/>
  </w:num>
  <w:num w:numId="10">
    <w:abstractNumId w:val="8"/>
  </w:num>
  <w:num w:numId="11">
    <w:abstractNumId w:val="18"/>
  </w:num>
  <w:num w:numId="12">
    <w:abstractNumId w:val="12"/>
  </w:num>
  <w:num w:numId="13">
    <w:abstractNumId w:val="3"/>
  </w:num>
  <w:num w:numId="14">
    <w:abstractNumId w:val="10"/>
  </w:num>
  <w:num w:numId="15">
    <w:abstractNumId w:val="15"/>
  </w:num>
  <w:num w:numId="16">
    <w:abstractNumId w:val="0"/>
  </w:num>
  <w:num w:numId="17">
    <w:abstractNumId w:val="19"/>
  </w:num>
  <w:num w:numId="18">
    <w:abstractNumId w:val="11"/>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97"/>
    <w:rsid w:val="00002772"/>
    <w:rsid w:val="00006DAB"/>
    <w:rsid w:val="00010415"/>
    <w:rsid w:val="000118BD"/>
    <w:rsid w:val="000131F4"/>
    <w:rsid w:val="00013B28"/>
    <w:rsid w:val="00014AC0"/>
    <w:rsid w:val="0001530C"/>
    <w:rsid w:val="000166B6"/>
    <w:rsid w:val="00020255"/>
    <w:rsid w:val="0002204E"/>
    <w:rsid w:val="000229AF"/>
    <w:rsid w:val="00024730"/>
    <w:rsid w:val="00030F6F"/>
    <w:rsid w:val="000315EB"/>
    <w:rsid w:val="00031E1B"/>
    <w:rsid w:val="000327D1"/>
    <w:rsid w:val="000367DE"/>
    <w:rsid w:val="000400A1"/>
    <w:rsid w:val="00041B52"/>
    <w:rsid w:val="00042D69"/>
    <w:rsid w:val="00044106"/>
    <w:rsid w:val="00044C55"/>
    <w:rsid w:val="00046FD9"/>
    <w:rsid w:val="00052413"/>
    <w:rsid w:val="00054214"/>
    <w:rsid w:val="0005511C"/>
    <w:rsid w:val="0005722C"/>
    <w:rsid w:val="0006031D"/>
    <w:rsid w:val="00070AE6"/>
    <w:rsid w:val="0007323A"/>
    <w:rsid w:val="000751B8"/>
    <w:rsid w:val="00076908"/>
    <w:rsid w:val="00080EED"/>
    <w:rsid w:val="000821EC"/>
    <w:rsid w:val="00085010"/>
    <w:rsid w:val="000918E1"/>
    <w:rsid w:val="000926B1"/>
    <w:rsid w:val="000927EE"/>
    <w:rsid w:val="000A130D"/>
    <w:rsid w:val="000A30B5"/>
    <w:rsid w:val="000A350B"/>
    <w:rsid w:val="000A607F"/>
    <w:rsid w:val="000A65E8"/>
    <w:rsid w:val="000A6A6E"/>
    <w:rsid w:val="000A7AC5"/>
    <w:rsid w:val="000B0CB2"/>
    <w:rsid w:val="000B20B4"/>
    <w:rsid w:val="000B3CBF"/>
    <w:rsid w:val="000B54CB"/>
    <w:rsid w:val="000B581E"/>
    <w:rsid w:val="000B59D4"/>
    <w:rsid w:val="000B6497"/>
    <w:rsid w:val="000B73D5"/>
    <w:rsid w:val="000C1764"/>
    <w:rsid w:val="000C3F88"/>
    <w:rsid w:val="000C4BCF"/>
    <w:rsid w:val="000C4F37"/>
    <w:rsid w:val="000C6559"/>
    <w:rsid w:val="000C67C5"/>
    <w:rsid w:val="000D1321"/>
    <w:rsid w:val="000D2182"/>
    <w:rsid w:val="000D32A4"/>
    <w:rsid w:val="000E0F40"/>
    <w:rsid w:val="000E4AB8"/>
    <w:rsid w:val="000E595E"/>
    <w:rsid w:val="000F0B15"/>
    <w:rsid w:val="000F13F1"/>
    <w:rsid w:val="000F4448"/>
    <w:rsid w:val="000F5629"/>
    <w:rsid w:val="000F5960"/>
    <w:rsid w:val="00103208"/>
    <w:rsid w:val="00107663"/>
    <w:rsid w:val="001116AA"/>
    <w:rsid w:val="00120D1C"/>
    <w:rsid w:val="00121740"/>
    <w:rsid w:val="0013022C"/>
    <w:rsid w:val="00131303"/>
    <w:rsid w:val="00132166"/>
    <w:rsid w:val="00134611"/>
    <w:rsid w:val="00143C68"/>
    <w:rsid w:val="00143F23"/>
    <w:rsid w:val="0014668D"/>
    <w:rsid w:val="00147EF0"/>
    <w:rsid w:val="001512F7"/>
    <w:rsid w:val="001560E8"/>
    <w:rsid w:val="00161910"/>
    <w:rsid w:val="0016575F"/>
    <w:rsid w:val="001662AA"/>
    <w:rsid w:val="00166D0B"/>
    <w:rsid w:val="00170A75"/>
    <w:rsid w:val="00170C2D"/>
    <w:rsid w:val="00171F5F"/>
    <w:rsid w:val="00172CD0"/>
    <w:rsid w:val="001735F5"/>
    <w:rsid w:val="001736D4"/>
    <w:rsid w:val="00177E50"/>
    <w:rsid w:val="0018113B"/>
    <w:rsid w:val="00183A25"/>
    <w:rsid w:val="001902DC"/>
    <w:rsid w:val="001908AF"/>
    <w:rsid w:val="00195B55"/>
    <w:rsid w:val="00196E3E"/>
    <w:rsid w:val="001976CF"/>
    <w:rsid w:val="001A6427"/>
    <w:rsid w:val="001A74E3"/>
    <w:rsid w:val="001A7922"/>
    <w:rsid w:val="001B3A91"/>
    <w:rsid w:val="001B7CA0"/>
    <w:rsid w:val="001C1544"/>
    <w:rsid w:val="001C1F7C"/>
    <w:rsid w:val="001C299D"/>
    <w:rsid w:val="001C617D"/>
    <w:rsid w:val="001C6CCD"/>
    <w:rsid w:val="001C75A6"/>
    <w:rsid w:val="001D197C"/>
    <w:rsid w:val="001D6319"/>
    <w:rsid w:val="001E09F0"/>
    <w:rsid w:val="001E2CF4"/>
    <w:rsid w:val="001E34C5"/>
    <w:rsid w:val="001E762D"/>
    <w:rsid w:val="001F5609"/>
    <w:rsid w:val="002023FD"/>
    <w:rsid w:val="0020285F"/>
    <w:rsid w:val="00203203"/>
    <w:rsid w:val="0020542E"/>
    <w:rsid w:val="002062C3"/>
    <w:rsid w:val="00207BCB"/>
    <w:rsid w:val="002105BD"/>
    <w:rsid w:val="00212BB7"/>
    <w:rsid w:val="002149B1"/>
    <w:rsid w:val="00216C51"/>
    <w:rsid w:val="002176FC"/>
    <w:rsid w:val="00222D2A"/>
    <w:rsid w:val="00225415"/>
    <w:rsid w:val="00226A92"/>
    <w:rsid w:val="00230FB0"/>
    <w:rsid w:val="002337A5"/>
    <w:rsid w:val="00237109"/>
    <w:rsid w:val="00241F0C"/>
    <w:rsid w:val="002422A9"/>
    <w:rsid w:val="00243382"/>
    <w:rsid w:val="00247784"/>
    <w:rsid w:val="00247AD6"/>
    <w:rsid w:val="00247E4E"/>
    <w:rsid w:val="00253D1E"/>
    <w:rsid w:val="00254CAA"/>
    <w:rsid w:val="00255097"/>
    <w:rsid w:val="00255891"/>
    <w:rsid w:val="0025633F"/>
    <w:rsid w:val="002602FB"/>
    <w:rsid w:val="00262223"/>
    <w:rsid w:val="00263968"/>
    <w:rsid w:val="002643EE"/>
    <w:rsid w:val="00265A37"/>
    <w:rsid w:val="00267EA2"/>
    <w:rsid w:val="002707DF"/>
    <w:rsid w:val="002708B4"/>
    <w:rsid w:val="00272AD0"/>
    <w:rsid w:val="00277698"/>
    <w:rsid w:val="00277BA5"/>
    <w:rsid w:val="002823A5"/>
    <w:rsid w:val="00286073"/>
    <w:rsid w:val="00286742"/>
    <w:rsid w:val="00290CA6"/>
    <w:rsid w:val="00291511"/>
    <w:rsid w:val="00294899"/>
    <w:rsid w:val="00297FE3"/>
    <w:rsid w:val="002A2C03"/>
    <w:rsid w:val="002A4400"/>
    <w:rsid w:val="002A5662"/>
    <w:rsid w:val="002A705B"/>
    <w:rsid w:val="002A7440"/>
    <w:rsid w:val="002B1265"/>
    <w:rsid w:val="002B441E"/>
    <w:rsid w:val="002B4B51"/>
    <w:rsid w:val="002B5650"/>
    <w:rsid w:val="002B708B"/>
    <w:rsid w:val="002C5CA3"/>
    <w:rsid w:val="002D28F0"/>
    <w:rsid w:val="002D49A4"/>
    <w:rsid w:val="002D54A8"/>
    <w:rsid w:val="002E1C06"/>
    <w:rsid w:val="002E2D30"/>
    <w:rsid w:val="002E3013"/>
    <w:rsid w:val="002E428B"/>
    <w:rsid w:val="002E55EE"/>
    <w:rsid w:val="002E5A28"/>
    <w:rsid w:val="002F1765"/>
    <w:rsid w:val="002F21A8"/>
    <w:rsid w:val="002F380A"/>
    <w:rsid w:val="002F3E1C"/>
    <w:rsid w:val="002F6B8C"/>
    <w:rsid w:val="002F6D7E"/>
    <w:rsid w:val="002F6F6E"/>
    <w:rsid w:val="002F71F7"/>
    <w:rsid w:val="00304443"/>
    <w:rsid w:val="00306425"/>
    <w:rsid w:val="00307DD3"/>
    <w:rsid w:val="003116D5"/>
    <w:rsid w:val="00312864"/>
    <w:rsid w:val="00312F06"/>
    <w:rsid w:val="0031433B"/>
    <w:rsid w:val="00314975"/>
    <w:rsid w:val="003156DB"/>
    <w:rsid w:val="00320282"/>
    <w:rsid w:val="00320567"/>
    <w:rsid w:val="003207A3"/>
    <w:rsid w:val="00323025"/>
    <w:rsid w:val="00323160"/>
    <w:rsid w:val="00325A53"/>
    <w:rsid w:val="00327EB4"/>
    <w:rsid w:val="00331002"/>
    <w:rsid w:val="0033104C"/>
    <w:rsid w:val="00340D67"/>
    <w:rsid w:val="003411AF"/>
    <w:rsid w:val="00341E7C"/>
    <w:rsid w:val="0034355B"/>
    <w:rsid w:val="00345745"/>
    <w:rsid w:val="00350D42"/>
    <w:rsid w:val="00354223"/>
    <w:rsid w:val="00356453"/>
    <w:rsid w:val="00360943"/>
    <w:rsid w:val="00372360"/>
    <w:rsid w:val="00372FF5"/>
    <w:rsid w:val="00376F2D"/>
    <w:rsid w:val="00381FC3"/>
    <w:rsid w:val="003827E6"/>
    <w:rsid w:val="00383737"/>
    <w:rsid w:val="003857A4"/>
    <w:rsid w:val="003857C9"/>
    <w:rsid w:val="003872C0"/>
    <w:rsid w:val="00390B6C"/>
    <w:rsid w:val="003936A9"/>
    <w:rsid w:val="00393DA6"/>
    <w:rsid w:val="00395598"/>
    <w:rsid w:val="003A0316"/>
    <w:rsid w:val="003A2262"/>
    <w:rsid w:val="003A4E8F"/>
    <w:rsid w:val="003A6BA6"/>
    <w:rsid w:val="003B0A68"/>
    <w:rsid w:val="003B26FE"/>
    <w:rsid w:val="003B7EC7"/>
    <w:rsid w:val="003C3270"/>
    <w:rsid w:val="003C5608"/>
    <w:rsid w:val="003C6560"/>
    <w:rsid w:val="003C77FE"/>
    <w:rsid w:val="003C7915"/>
    <w:rsid w:val="003E2727"/>
    <w:rsid w:val="003E4981"/>
    <w:rsid w:val="003E6EFC"/>
    <w:rsid w:val="003F0086"/>
    <w:rsid w:val="003F0476"/>
    <w:rsid w:val="003F1A07"/>
    <w:rsid w:val="003F2F80"/>
    <w:rsid w:val="003F7204"/>
    <w:rsid w:val="003F7ADD"/>
    <w:rsid w:val="003F7B2F"/>
    <w:rsid w:val="0040463B"/>
    <w:rsid w:val="004102C7"/>
    <w:rsid w:val="00410F07"/>
    <w:rsid w:val="004112E2"/>
    <w:rsid w:val="00411BE6"/>
    <w:rsid w:val="00416863"/>
    <w:rsid w:val="004179E8"/>
    <w:rsid w:val="00421108"/>
    <w:rsid w:val="004213CA"/>
    <w:rsid w:val="0042163A"/>
    <w:rsid w:val="00421D01"/>
    <w:rsid w:val="00424567"/>
    <w:rsid w:val="00424A75"/>
    <w:rsid w:val="004267C7"/>
    <w:rsid w:val="00430A34"/>
    <w:rsid w:val="00432A5B"/>
    <w:rsid w:val="0043705A"/>
    <w:rsid w:val="00440437"/>
    <w:rsid w:val="00441654"/>
    <w:rsid w:val="00444E64"/>
    <w:rsid w:val="00444F35"/>
    <w:rsid w:val="00447545"/>
    <w:rsid w:val="004558E7"/>
    <w:rsid w:val="00463A3D"/>
    <w:rsid w:val="00464CE5"/>
    <w:rsid w:val="00471A1F"/>
    <w:rsid w:val="004722D8"/>
    <w:rsid w:val="004751CB"/>
    <w:rsid w:val="00481EE2"/>
    <w:rsid w:val="00482C02"/>
    <w:rsid w:val="0048675E"/>
    <w:rsid w:val="00491C5F"/>
    <w:rsid w:val="00493B11"/>
    <w:rsid w:val="00496D61"/>
    <w:rsid w:val="004A02F3"/>
    <w:rsid w:val="004A75AA"/>
    <w:rsid w:val="004B2B76"/>
    <w:rsid w:val="004B2D28"/>
    <w:rsid w:val="004B43A4"/>
    <w:rsid w:val="004B4FDD"/>
    <w:rsid w:val="004B5D20"/>
    <w:rsid w:val="004B616C"/>
    <w:rsid w:val="004C124D"/>
    <w:rsid w:val="004C13C4"/>
    <w:rsid w:val="004C2340"/>
    <w:rsid w:val="004C2A88"/>
    <w:rsid w:val="004C6FB5"/>
    <w:rsid w:val="004D6913"/>
    <w:rsid w:val="004E0048"/>
    <w:rsid w:val="004E0A0C"/>
    <w:rsid w:val="004E1B3C"/>
    <w:rsid w:val="004E2A03"/>
    <w:rsid w:val="004E47CD"/>
    <w:rsid w:val="004E7A44"/>
    <w:rsid w:val="005001FE"/>
    <w:rsid w:val="00501794"/>
    <w:rsid w:val="00502A25"/>
    <w:rsid w:val="005077B6"/>
    <w:rsid w:val="00511520"/>
    <w:rsid w:val="00511ECA"/>
    <w:rsid w:val="00512607"/>
    <w:rsid w:val="00513E3C"/>
    <w:rsid w:val="00514544"/>
    <w:rsid w:val="005147D9"/>
    <w:rsid w:val="0051547F"/>
    <w:rsid w:val="00515B1F"/>
    <w:rsid w:val="00521EBC"/>
    <w:rsid w:val="00523BAB"/>
    <w:rsid w:val="005305C7"/>
    <w:rsid w:val="0053463D"/>
    <w:rsid w:val="00535E3E"/>
    <w:rsid w:val="005361A3"/>
    <w:rsid w:val="00536844"/>
    <w:rsid w:val="00540399"/>
    <w:rsid w:val="005420EF"/>
    <w:rsid w:val="00543197"/>
    <w:rsid w:val="00543E2D"/>
    <w:rsid w:val="005447E3"/>
    <w:rsid w:val="00545DE5"/>
    <w:rsid w:val="00550E49"/>
    <w:rsid w:val="00551C43"/>
    <w:rsid w:val="00555092"/>
    <w:rsid w:val="00556877"/>
    <w:rsid w:val="00557B5C"/>
    <w:rsid w:val="0056069D"/>
    <w:rsid w:val="005609C9"/>
    <w:rsid w:val="00560CB8"/>
    <w:rsid w:val="00562436"/>
    <w:rsid w:val="00562C92"/>
    <w:rsid w:val="00565D12"/>
    <w:rsid w:val="005667F9"/>
    <w:rsid w:val="00570B02"/>
    <w:rsid w:val="00570ED7"/>
    <w:rsid w:val="0057496E"/>
    <w:rsid w:val="0057583C"/>
    <w:rsid w:val="00580F58"/>
    <w:rsid w:val="005812FB"/>
    <w:rsid w:val="00582AB1"/>
    <w:rsid w:val="00582FEE"/>
    <w:rsid w:val="0058514B"/>
    <w:rsid w:val="00585881"/>
    <w:rsid w:val="0059144A"/>
    <w:rsid w:val="005926C3"/>
    <w:rsid w:val="00592850"/>
    <w:rsid w:val="00592DF9"/>
    <w:rsid w:val="005935CF"/>
    <w:rsid w:val="0059556A"/>
    <w:rsid w:val="00595FC2"/>
    <w:rsid w:val="0059795B"/>
    <w:rsid w:val="005A0A54"/>
    <w:rsid w:val="005A0BE1"/>
    <w:rsid w:val="005A1000"/>
    <w:rsid w:val="005A426F"/>
    <w:rsid w:val="005B06C8"/>
    <w:rsid w:val="005B2F94"/>
    <w:rsid w:val="005B3D50"/>
    <w:rsid w:val="005B4B0A"/>
    <w:rsid w:val="005B5735"/>
    <w:rsid w:val="005B73BC"/>
    <w:rsid w:val="005B7C4E"/>
    <w:rsid w:val="005C1E1F"/>
    <w:rsid w:val="005C2443"/>
    <w:rsid w:val="005C2A01"/>
    <w:rsid w:val="005C51EA"/>
    <w:rsid w:val="005C5885"/>
    <w:rsid w:val="005D03FB"/>
    <w:rsid w:val="005D0B0E"/>
    <w:rsid w:val="005E3276"/>
    <w:rsid w:val="005E32EF"/>
    <w:rsid w:val="005E7537"/>
    <w:rsid w:val="005E7DD4"/>
    <w:rsid w:val="005F1901"/>
    <w:rsid w:val="005F510A"/>
    <w:rsid w:val="005F5F58"/>
    <w:rsid w:val="005F62C6"/>
    <w:rsid w:val="00601B84"/>
    <w:rsid w:val="00601DE4"/>
    <w:rsid w:val="00604445"/>
    <w:rsid w:val="006069C8"/>
    <w:rsid w:val="006121D5"/>
    <w:rsid w:val="00620526"/>
    <w:rsid w:val="00621C1B"/>
    <w:rsid w:val="00622FA4"/>
    <w:rsid w:val="00624288"/>
    <w:rsid w:val="0062499A"/>
    <w:rsid w:val="00626941"/>
    <w:rsid w:val="00626F1D"/>
    <w:rsid w:val="00627DA3"/>
    <w:rsid w:val="00631021"/>
    <w:rsid w:val="00631708"/>
    <w:rsid w:val="00634123"/>
    <w:rsid w:val="0063418C"/>
    <w:rsid w:val="00634278"/>
    <w:rsid w:val="00637F7A"/>
    <w:rsid w:val="00643005"/>
    <w:rsid w:val="00643A57"/>
    <w:rsid w:val="0064715E"/>
    <w:rsid w:val="0065041F"/>
    <w:rsid w:val="006519E0"/>
    <w:rsid w:val="006540B3"/>
    <w:rsid w:val="006567AD"/>
    <w:rsid w:val="006574D0"/>
    <w:rsid w:val="00660FC6"/>
    <w:rsid w:val="00661522"/>
    <w:rsid w:val="006653DE"/>
    <w:rsid w:val="00665699"/>
    <w:rsid w:val="00665C18"/>
    <w:rsid w:val="00666E4F"/>
    <w:rsid w:val="0067465D"/>
    <w:rsid w:val="006752A7"/>
    <w:rsid w:val="00681A70"/>
    <w:rsid w:val="006855AE"/>
    <w:rsid w:val="00692BAB"/>
    <w:rsid w:val="00693C8A"/>
    <w:rsid w:val="00693E6F"/>
    <w:rsid w:val="006943E7"/>
    <w:rsid w:val="00695AAE"/>
    <w:rsid w:val="006A0A19"/>
    <w:rsid w:val="006A3844"/>
    <w:rsid w:val="006A43C7"/>
    <w:rsid w:val="006A51C2"/>
    <w:rsid w:val="006A72B7"/>
    <w:rsid w:val="006A7CD5"/>
    <w:rsid w:val="006B693D"/>
    <w:rsid w:val="006B7D24"/>
    <w:rsid w:val="006C417B"/>
    <w:rsid w:val="006C427D"/>
    <w:rsid w:val="006D05F4"/>
    <w:rsid w:val="006D0A42"/>
    <w:rsid w:val="006D0CA4"/>
    <w:rsid w:val="006D53B6"/>
    <w:rsid w:val="006D54B3"/>
    <w:rsid w:val="006E1E90"/>
    <w:rsid w:val="006E4C5C"/>
    <w:rsid w:val="006E5790"/>
    <w:rsid w:val="006F1F97"/>
    <w:rsid w:val="006F2BD9"/>
    <w:rsid w:val="006F3F00"/>
    <w:rsid w:val="006F4B91"/>
    <w:rsid w:val="00707A0E"/>
    <w:rsid w:val="007106DE"/>
    <w:rsid w:val="00711F72"/>
    <w:rsid w:val="00714D06"/>
    <w:rsid w:val="007213B2"/>
    <w:rsid w:val="007228EE"/>
    <w:rsid w:val="0072339E"/>
    <w:rsid w:val="00724677"/>
    <w:rsid w:val="00724B7C"/>
    <w:rsid w:val="00725183"/>
    <w:rsid w:val="00727CA0"/>
    <w:rsid w:val="0073009C"/>
    <w:rsid w:val="0073044B"/>
    <w:rsid w:val="007316B8"/>
    <w:rsid w:val="00731E49"/>
    <w:rsid w:val="00733223"/>
    <w:rsid w:val="0073403F"/>
    <w:rsid w:val="007348DA"/>
    <w:rsid w:val="00742778"/>
    <w:rsid w:val="00743888"/>
    <w:rsid w:val="0074470E"/>
    <w:rsid w:val="00745C2C"/>
    <w:rsid w:val="00746EC5"/>
    <w:rsid w:val="00747703"/>
    <w:rsid w:val="007503B6"/>
    <w:rsid w:val="00750489"/>
    <w:rsid w:val="0075240E"/>
    <w:rsid w:val="007562A5"/>
    <w:rsid w:val="00757371"/>
    <w:rsid w:val="00762EE9"/>
    <w:rsid w:val="00763375"/>
    <w:rsid w:val="0076435C"/>
    <w:rsid w:val="007643A4"/>
    <w:rsid w:val="00774717"/>
    <w:rsid w:val="0077488B"/>
    <w:rsid w:val="00780FC8"/>
    <w:rsid w:val="0078113C"/>
    <w:rsid w:val="00781E37"/>
    <w:rsid w:val="00784460"/>
    <w:rsid w:val="00785E97"/>
    <w:rsid w:val="00791A0A"/>
    <w:rsid w:val="00791E88"/>
    <w:rsid w:val="007946D2"/>
    <w:rsid w:val="00796D42"/>
    <w:rsid w:val="00796E83"/>
    <w:rsid w:val="007A03E3"/>
    <w:rsid w:val="007A0E3A"/>
    <w:rsid w:val="007A21E4"/>
    <w:rsid w:val="007A58F9"/>
    <w:rsid w:val="007A794E"/>
    <w:rsid w:val="007B1A01"/>
    <w:rsid w:val="007B4A16"/>
    <w:rsid w:val="007B54D6"/>
    <w:rsid w:val="007B7257"/>
    <w:rsid w:val="007B78BF"/>
    <w:rsid w:val="007C0AC2"/>
    <w:rsid w:val="007C0B7F"/>
    <w:rsid w:val="007C2EAF"/>
    <w:rsid w:val="007C4D43"/>
    <w:rsid w:val="007C5116"/>
    <w:rsid w:val="007C613A"/>
    <w:rsid w:val="007D00EC"/>
    <w:rsid w:val="007D3BAD"/>
    <w:rsid w:val="007D47B4"/>
    <w:rsid w:val="007D4E4C"/>
    <w:rsid w:val="007D75A7"/>
    <w:rsid w:val="007E019B"/>
    <w:rsid w:val="007E186F"/>
    <w:rsid w:val="007E2C9D"/>
    <w:rsid w:val="007E5130"/>
    <w:rsid w:val="007E711D"/>
    <w:rsid w:val="007E7173"/>
    <w:rsid w:val="007F5426"/>
    <w:rsid w:val="007F6CA0"/>
    <w:rsid w:val="007F6FD8"/>
    <w:rsid w:val="007F79B5"/>
    <w:rsid w:val="00800C9B"/>
    <w:rsid w:val="00810009"/>
    <w:rsid w:val="00814F6C"/>
    <w:rsid w:val="00822A12"/>
    <w:rsid w:val="00823502"/>
    <w:rsid w:val="0082393E"/>
    <w:rsid w:val="00823C30"/>
    <w:rsid w:val="008245D4"/>
    <w:rsid w:val="0082551A"/>
    <w:rsid w:val="0083074B"/>
    <w:rsid w:val="008316EE"/>
    <w:rsid w:val="0083175A"/>
    <w:rsid w:val="00832D7C"/>
    <w:rsid w:val="00833955"/>
    <w:rsid w:val="00840391"/>
    <w:rsid w:val="00840BE5"/>
    <w:rsid w:val="0084134D"/>
    <w:rsid w:val="00842788"/>
    <w:rsid w:val="00844AC0"/>
    <w:rsid w:val="008473A2"/>
    <w:rsid w:val="00851F40"/>
    <w:rsid w:val="008538A2"/>
    <w:rsid w:val="0085460E"/>
    <w:rsid w:val="008548C4"/>
    <w:rsid w:val="00856961"/>
    <w:rsid w:val="00857EE7"/>
    <w:rsid w:val="00861CCA"/>
    <w:rsid w:val="00861DD0"/>
    <w:rsid w:val="00864720"/>
    <w:rsid w:val="00867CEB"/>
    <w:rsid w:val="00870877"/>
    <w:rsid w:val="0087510E"/>
    <w:rsid w:val="00881C89"/>
    <w:rsid w:val="00882217"/>
    <w:rsid w:val="00882429"/>
    <w:rsid w:val="00883630"/>
    <w:rsid w:val="008836F6"/>
    <w:rsid w:val="0088576E"/>
    <w:rsid w:val="00886559"/>
    <w:rsid w:val="0089122A"/>
    <w:rsid w:val="0089287D"/>
    <w:rsid w:val="0089496A"/>
    <w:rsid w:val="008962D0"/>
    <w:rsid w:val="00896741"/>
    <w:rsid w:val="00896ADC"/>
    <w:rsid w:val="008976AB"/>
    <w:rsid w:val="008A1EBA"/>
    <w:rsid w:val="008A244D"/>
    <w:rsid w:val="008A5634"/>
    <w:rsid w:val="008A72DA"/>
    <w:rsid w:val="008B0819"/>
    <w:rsid w:val="008B2669"/>
    <w:rsid w:val="008B5832"/>
    <w:rsid w:val="008C0927"/>
    <w:rsid w:val="008C2B41"/>
    <w:rsid w:val="008C2DA5"/>
    <w:rsid w:val="008C322B"/>
    <w:rsid w:val="008C44EC"/>
    <w:rsid w:val="008C5B19"/>
    <w:rsid w:val="008C5D0D"/>
    <w:rsid w:val="008D10C8"/>
    <w:rsid w:val="008D2741"/>
    <w:rsid w:val="008D4D76"/>
    <w:rsid w:val="008D5A2B"/>
    <w:rsid w:val="008E2B91"/>
    <w:rsid w:val="008E37DF"/>
    <w:rsid w:val="008E67E0"/>
    <w:rsid w:val="008F2037"/>
    <w:rsid w:val="008F2133"/>
    <w:rsid w:val="008F2F86"/>
    <w:rsid w:val="008F4668"/>
    <w:rsid w:val="008F502D"/>
    <w:rsid w:val="009005B3"/>
    <w:rsid w:val="00902C0F"/>
    <w:rsid w:val="009045F2"/>
    <w:rsid w:val="00912355"/>
    <w:rsid w:val="00912AC4"/>
    <w:rsid w:val="00915CC1"/>
    <w:rsid w:val="00917E71"/>
    <w:rsid w:val="009240F8"/>
    <w:rsid w:val="00932E63"/>
    <w:rsid w:val="009435AD"/>
    <w:rsid w:val="00945D4C"/>
    <w:rsid w:val="00947EE8"/>
    <w:rsid w:val="00951815"/>
    <w:rsid w:val="009531DD"/>
    <w:rsid w:val="0095347F"/>
    <w:rsid w:val="009636A1"/>
    <w:rsid w:val="009641D6"/>
    <w:rsid w:val="00965944"/>
    <w:rsid w:val="0096766A"/>
    <w:rsid w:val="009705C4"/>
    <w:rsid w:val="009731B4"/>
    <w:rsid w:val="009736A5"/>
    <w:rsid w:val="009750BD"/>
    <w:rsid w:val="00976EE8"/>
    <w:rsid w:val="00977181"/>
    <w:rsid w:val="00977679"/>
    <w:rsid w:val="00980FC1"/>
    <w:rsid w:val="00982907"/>
    <w:rsid w:val="00982A1B"/>
    <w:rsid w:val="00984FD6"/>
    <w:rsid w:val="00985F49"/>
    <w:rsid w:val="00985FB2"/>
    <w:rsid w:val="00986A35"/>
    <w:rsid w:val="00987643"/>
    <w:rsid w:val="00994602"/>
    <w:rsid w:val="00996751"/>
    <w:rsid w:val="0099678F"/>
    <w:rsid w:val="00997B9A"/>
    <w:rsid w:val="009A1A36"/>
    <w:rsid w:val="009A317F"/>
    <w:rsid w:val="009A6B45"/>
    <w:rsid w:val="009B062A"/>
    <w:rsid w:val="009B403B"/>
    <w:rsid w:val="009B5185"/>
    <w:rsid w:val="009B5FD1"/>
    <w:rsid w:val="009B68C3"/>
    <w:rsid w:val="009C22B3"/>
    <w:rsid w:val="009C47C1"/>
    <w:rsid w:val="009C5C88"/>
    <w:rsid w:val="009D3389"/>
    <w:rsid w:val="009E0BFD"/>
    <w:rsid w:val="009E1816"/>
    <w:rsid w:val="009E5A1E"/>
    <w:rsid w:val="009E6408"/>
    <w:rsid w:val="009E681B"/>
    <w:rsid w:val="00A026A4"/>
    <w:rsid w:val="00A02860"/>
    <w:rsid w:val="00A062DC"/>
    <w:rsid w:val="00A10E30"/>
    <w:rsid w:val="00A13371"/>
    <w:rsid w:val="00A152DB"/>
    <w:rsid w:val="00A15F9A"/>
    <w:rsid w:val="00A248EE"/>
    <w:rsid w:val="00A251B0"/>
    <w:rsid w:val="00A32E86"/>
    <w:rsid w:val="00A334EF"/>
    <w:rsid w:val="00A37F6D"/>
    <w:rsid w:val="00A4032E"/>
    <w:rsid w:val="00A41A9C"/>
    <w:rsid w:val="00A42727"/>
    <w:rsid w:val="00A43C8E"/>
    <w:rsid w:val="00A50860"/>
    <w:rsid w:val="00A509E7"/>
    <w:rsid w:val="00A52EDB"/>
    <w:rsid w:val="00A55295"/>
    <w:rsid w:val="00A576C6"/>
    <w:rsid w:val="00A60BD8"/>
    <w:rsid w:val="00A649C7"/>
    <w:rsid w:val="00A656BC"/>
    <w:rsid w:val="00A65ED8"/>
    <w:rsid w:val="00A715B7"/>
    <w:rsid w:val="00A7195D"/>
    <w:rsid w:val="00A819B2"/>
    <w:rsid w:val="00A83508"/>
    <w:rsid w:val="00A846C1"/>
    <w:rsid w:val="00A858CF"/>
    <w:rsid w:val="00A91823"/>
    <w:rsid w:val="00A92338"/>
    <w:rsid w:val="00A928FB"/>
    <w:rsid w:val="00A92B95"/>
    <w:rsid w:val="00A93452"/>
    <w:rsid w:val="00A93971"/>
    <w:rsid w:val="00A94719"/>
    <w:rsid w:val="00A96197"/>
    <w:rsid w:val="00A97DF6"/>
    <w:rsid w:val="00AA00D1"/>
    <w:rsid w:val="00AA017F"/>
    <w:rsid w:val="00AA4354"/>
    <w:rsid w:val="00AA489C"/>
    <w:rsid w:val="00AB0AC7"/>
    <w:rsid w:val="00AB18E7"/>
    <w:rsid w:val="00AB71B4"/>
    <w:rsid w:val="00AC5CF2"/>
    <w:rsid w:val="00AC75E9"/>
    <w:rsid w:val="00AC7DFE"/>
    <w:rsid w:val="00AE72D5"/>
    <w:rsid w:val="00AE7806"/>
    <w:rsid w:val="00AF0777"/>
    <w:rsid w:val="00AF189B"/>
    <w:rsid w:val="00AF1DC3"/>
    <w:rsid w:val="00AF6029"/>
    <w:rsid w:val="00AF67D7"/>
    <w:rsid w:val="00AF7AE7"/>
    <w:rsid w:val="00AF7DBB"/>
    <w:rsid w:val="00B00E58"/>
    <w:rsid w:val="00B01805"/>
    <w:rsid w:val="00B11963"/>
    <w:rsid w:val="00B14AAD"/>
    <w:rsid w:val="00B15934"/>
    <w:rsid w:val="00B22128"/>
    <w:rsid w:val="00B22149"/>
    <w:rsid w:val="00B24E61"/>
    <w:rsid w:val="00B3130C"/>
    <w:rsid w:val="00B313D6"/>
    <w:rsid w:val="00B32C25"/>
    <w:rsid w:val="00B35A10"/>
    <w:rsid w:val="00B51150"/>
    <w:rsid w:val="00B51A35"/>
    <w:rsid w:val="00B523A9"/>
    <w:rsid w:val="00B52EE8"/>
    <w:rsid w:val="00B531F5"/>
    <w:rsid w:val="00B53935"/>
    <w:rsid w:val="00B541FC"/>
    <w:rsid w:val="00B54645"/>
    <w:rsid w:val="00B56921"/>
    <w:rsid w:val="00B66C6C"/>
    <w:rsid w:val="00B67411"/>
    <w:rsid w:val="00B700E7"/>
    <w:rsid w:val="00B7045B"/>
    <w:rsid w:val="00B71DBE"/>
    <w:rsid w:val="00B84195"/>
    <w:rsid w:val="00B84D81"/>
    <w:rsid w:val="00B86DD6"/>
    <w:rsid w:val="00B94A0C"/>
    <w:rsid w:val="00B965D7"/>
    <w:rsid w:val="00BA10CA"/>
    <w:rsid w:val="00BA5B90"/>
    <w:rsid w:val="00BA5D96"/>
    <w:rsid w:val="00BA6730"/>
    <w:rsid w:val="00BB0783"/>
    <w:rsid w:val="00BB1744"/>
    <w:rsid w:val="00BC61D2"/>
    <w:rsid w:val="00BC6DA5"/>
    <w:rsid w:val="00BC7A48"/>
    <w:rsid w:val="00BD1BFE"/>
    <w:rsid w:val="00BD1EB4"/>
    <w:rsid w:val="00BD4544"/>
    <w:rsid w:val="00BD4FA9"/>
    <w:rsid w:val="00BE6261"/>
    <w:rsid w:val="00BF68BD"/>
    <w:rsid w:val="00BF6B39"/>
    <w:rsid w:val="00BF6BA5"/>
    <w:rsid w:val="00C0259F"/>
    <w:rsid w:val="00C140E8"/>
    <w:rsid w:val="00C17072"/>
    <w:rsid w:val="00C2255E"/>
    <w:rsid w:val="00C23AC8"/>
    <w:rsid w:val="00C248DD"/>
    <w:rsid w:val="00C2494C"/>
    <w:rsid w:val="00C265FC"/>
    <w:rsid w:val="00C3228C"/>
    <w:rsid w:val="00C37245"/>
    <w:rsid w:val="00C41397"/>
    <w:rsid w:val="00C4474C"/>
    <w:rsid w:val="00C452DB"/>
    <w:rsid w:val="00C46730"/>
    <w:rsid w:val="00C47BD6"/>
    <w:rsid w:val="00C52134"/>
    <w:rsid w:val="00C56BB5"/>
    <w:rsid w:val="00C575E4"/>
    <w:rsid w:val="00C57848"/>
    <w:rsid w:val="00C61E3C"/>
    <w:rsid w:val="00C70C99"/>
    <w:rsid w:val="00C7266E"/>
    <w:rsid w:val="00C73123"/>
    <w:rsid w:val="00C74A33"/>
    <w:rsid w:val="00C77F3B"/>
    <w:rsid w:val="00C8017C"/>
    <w:rsid w:val="00C861CE"/>
    <w:rsid w:val="00C874AE"/>
    <w:rsid w:val="00C933BA"/>
    <w:rsid w:val="00C9506E"/>
    <w:rsid w:val="00C9592E"/>
    <w:rsid w:val="00C9731C"/>
    <w:rsid w:val="00CA2D9F"/>
    <w:rsid w:val="00CA418E"/>
    <w:rsid w:val="00CA5E88"/>
    <w:rsid w:val="00CA674A"/>
    <w:rsid w:val="00CA7BB5"/>
    <w:rsid w:val="00CB2F9A"/>
    <w:rsid w:val="00CB5CEF"/>
    <w:rsid w:val="00CC1A4E"/>
    <w:rsid w:val="00CC1EFD"/>
    <w:rsid w:val="00CC48AE"/>
    <w:rsid w:val="00CC4CBB"/>
    <w:rsid w:val="00CC68EB"/>
    <w:rsid w:val="00CC6AE4"/>
    <w:rsid w:val="00CD1249"/>
    <w:rsid w:val="00CD20D9"/>
    <w:rsid w:val="00CD2FFF"/>
    <w:rsid w:val="00CD67BB"/>
    <w:rsid w:val="00CD7225"/>
    <w:rsid w:val="00CE06F3"/>
    <w:rsid w:val="00CE3D7B"/>
    <w:rsid w:val="00CE417B"/>
    <w:rsid w:val="00CE5440"/>
    <w:rsid w:val="00CE6033"/>
    <w:rsid w:val="00CE6561"/>
    <w:rsid w:val="00CE65D0"/>
    <w:rsid w:val="00CF1C9B"/>
    <w:rsid w:val="00CF2E5D"/>
    <w:rsid w:val="00CF47CB"/>
    <w:rsid w:val="00CF54EA"/>
    <w:rsid w:val="00CF55A5"/>
    <w:rsid w:val="00CF619D"/>
    <w:rsid w:val="00CF7F0A"/>
    <w:rsid w:val="00D002EA"/>
    <w:rsid w:val="00D00350"/>
    <w:rsid w:val="00D006AE"/>
    <w:rsid w:val="00D02088"/>
    <w:rsid w:val="00D021C9"/>
    <w:rsid w:val="00D065FB"/>
    <w:rsid w:val="00D0673D"/>
    <w:rsid w:val="00D10F92"/>
    <w:rsid w:val="00D11D73"/>
    <w:rsid w:val="00D12741"/>
    <w:rsid w:val="00D12D79"/>
    <w:rsid w:val="00D13B1D"/>
    <w:rsid w:val="00D1543A"/>
    <w:rsid w:val="00D158F0"/>
    <w:rsid w:val="00D1765C"/>
    <w:rsid w:val="00D2013E"/>
    <w:rsid w:val="00D2075D"/>
    <w:rsid w:val="00D23D3B"/>
    <w:rsid w:val="00D265A9"/>
    <w:rsid w:val="00D317E9"/>
    <w:rsid w:val="00D326F2"/>
    <w:rsid w:val="00D32A1F"/>
    <w:rsid w:val="00D32D0B"/>
    <w:rsid w:val="00D356A2"/>
    <w:rsid w:val="00D36815"/>
    <w:rsid w:val="00D36B10"/>
    <w:rsid w:val="00D44CEE"/>
    <w:rsid w:val="00D4579B"/>
    <w:rsid w:val="00D46405"/>
    <w:rsid w:val="00D50D1A"/>
    <w:rsid w:val="00D57728"/>
    <w:rsid w:val="00D609FE"/>
    <w:rsid w:val="00D6205F"/>
    <w:rsid w:val="00D63311"/>
    <w:rsid w:val="00D666FD"/>
    <w:rsid w:val="00D67F08"/>
    <w:rsid w:val="00D70B7B"/>
    <w:rsid w:val="00D724D8"/>
    <w:rsid w:val="00D72B7C"/>
    <w:rsid w:val="00D73FF9"/>
    <w:rsid w:val="00D81290"/>
    <w:rsid w:val="00D82010"/>
    <w:rsid w:val="00D82E20"/>
    <w:rsid w:val="00D85A68"/>
    <w:rsid w:val="00D85C8A"/>
    <w:rsid w:val="00D86FC3"/>
    <w:rsid w:val="00D929A2"/>
    <w:rsid w:val="00D93087"/>
    <w:rsid w:val="00D948FF"/>
    <w:rsid w:val="00DA3320"/>
    <w:rsid w:val="00DA39E9"/>
    <w:rsid w:val="00DA4AFF"/>
    <w:rsid w:val="00DA5FD5"/>
    <w:rsid w:val="00DA6523"/>
    <w:rsid w:val="00DA7152"/>
    <w:rsid w:val="00DA7A2C"/>
    <w:rsid w:val="00DB4730"/>
    <w:rsid w:val="00DB4842"/>
    <w:rsid w:val="00DC4677"/>
    <w:rsid w:val="00DC4A44"/>
    <w:rsid w:val="00DC654B"/>
    <w:rsid w:val="00DD3BF2"/>
    <w:rsid w:val="00DD5506"/>
    <w:rsid w:val="00DD599E"/>
    <w:rsid w:val="00DD5F1F"/>
    <w:rsid w:val="00DD6B5C"/>
    <w:rsid w:val="00DE2AF4"/>
    <w:rsid w:val="00DE3D0F"/>
    <w:rsid w:val="00DE490A"/>
    <w:rsid w:val="00DE4BB9"/>
    <w:rsid w:val="00DE5D8F"/>
    <w:rsid w:val="00DE6A7D"/>
    <w:rsid w:val="00DE79D3"/>
    <w:rsid w:val="00DF110B"/>
    <w:rsid w:val="00DF2C8C"/>
    <w:rsid w:val="00DF443A"/>
    <w:rsid w:val="00DF64C9"/>
    <w:rsid w:val="00E02144"/>
    <w:rsid w:val="00E040EA"/>
    <w:rsid w:val="00E07C0C"/>
    <w:rsid w:val="00E110C3"/>
    <w:rsid w:val="00E14B89"/>
    <w:rsid w:val="00E16A27"/>
    <w:rsid w:val="00E16A74"/>
    <w:rsid w:val="00E16AFE"/>
    <w:rsid w:val="00E2102F"/>
    <w:rsid w:val="00E2148B"/>
    <w:rsid w:val="00E252B0"/>
    <w:rsid w:val="00E37A80"/>
    <w:rsid w:val="00E37A83"/>
    <w:rsid w:val="00E4481C"/>
    <w:rsid w:val="00E473EE"/>
    <w:rsid w:val="00E47AB8"/>
    <w:rsid w:val="00E50B45"/>
    <w:rsid w:val="00E5719B"/>
    <w:rsid w:val="00E60CA8"/>
    <w:rsid w:val="00E6127B"/>
    <w:rsid w:val="00E617E9"/>
    <w:rsid w:val="00E6364C"/>
    <w:rsid w:val="00E638E3"/>
    <w:rsid w:val="00E6684A"/>
    <w:rsid w:val="00E715B6"/>
    <w:rsid w:val="00E734F8"/>
    <w:rsid w:val="00E77213"/>
    <w:rsid w:val="00E81319"/>
    <w:rsid w:val="00E81A1B"/>
    <w:rsid w:val="00E85D1A"/>
    <w:rsid w:val="00E86F70"/>
    <w:rsid w:val="00E91305"/>
    <w:rsid w:val="00E92E39"/>
    <w:rsid w:val="00EA1F6E"/>
    <w:rsid w:val="00EA2DF2"/>
    <w:rsid w:val="00EA3107"/>
    <w:rsid w:val="00EA6FBC"/>
    <w:rsid w:val="00EA7510"/>
    <w:rsid w:val="00EA7704"/>
    <w:rsid w:val="00EB0830"/>
    <w:rsid w:val="00EB12B4"/>
    <w:rsid w:val="00EB258C"/>
    <w:rsid w:val="00EB4A35"/>
    <w:rsid w:val="00EB5AF8"/>
    <w:rsid w:val="00EB69C4"/>
    <w:rsid w:val="00EB6A44"/>
    <w:rsid w:val="00EB6E5E"/>
    <w:rsid w:val="00EC15CA"/>
    <w:rsid w:val="00ED541B"/>
    <w:rsid w:val="00ED73DC"/>
    <w:rsid w:val="00ED7402"/>
    <w:rsid w:val="00EE1416"/>
    <w:rsid w:val="00EE2FBF"/>
    <w:rsid w:val="00EE3C77"/>
    <w:rsid w:val="00EF0370"/>
    <w:rsid w:val="00EF16CF"/>
    <w:rsid w:val="00EF2ABC"/>
    <w:rsid w:val="00EF36C0"/>
    <w:rsid w:val="00EF3DF3"/>
    <w:rsid w:val="00EF58F7"/>
    <w:rsid w:val="00EF7DFF"/>
    <w:rsid w:val="00F004FF"/>
    <w:rsid w:val="00F0189C"/>
    <w:rsid w:val="00F019C6"/>
    <w:rsid w:val="00F0206E"/>
    <w:rsid w:val="00F03919"/>
    <w:rsid w:val="00F05DDA"/>
    <w:rsid w:val="00F06893"/>
    <w:rsid w:val="00F07849"/>
    <w:rsid w:val="00F07C7A"/>
    <w:rsid w:val="00F143DC"/>
    <w:rsid w:val="00F15763"/>
    <w:rsid w:val="00F15A70"/>
    <w:rsid w:val="00F1712C"/>
    <w:rsid w:val="00F23F57"/>
    <w:rsid w:val="00F24D9C"/>
    <w:rsid w:val="00F2572E"/>
    <w:rsid w:val="00F30587"/>
    <w:rsid w:val="00F357F2"/>
    <w:rsid w:val="00F35F1E"/>
    <w:rsid w:val="00F371AD"/>
    <w:rsid w:val="00F4045B"/>
    <w:rsid w:val="00F41B1A"/>
    <w:rsid w:val="00F42035"/>
    <w:rsid w:val="00F47068"/>
    <w:rsid w:val="00F521CB"/>
    <w:rsid w:val="00F5321A"/>
    <w:rsid w:val="00F54285"/>
    <w:rsid w:val="00F564DE"/>
    <w:rsid w:val="00F57C99"/>
    <w:rsid w:val="00F610C8"/>
    <w:rsid w:val="00F61423"/>
    <w:rsid w:val="00F62C19"/>
    <w:rsid w:val="00F632C5"/>
    <w:rsid w:val="00F63C21"/>
    <w:rsid w:val="00F6598A"/>
    <w:rsid w:val="00F71335"/>
    <w:rsid w:val="00F74C5A"/>
    <w:rsid w:val="00F753AF"/>
    <w:rsid w:val="00F760DD"/>
    <w:rsid w:val="00F76114"/>
    <w:rsid w:val="00F771E6"/>
    <w:rsid w:val="00F8126D"/>
    <w:rsid w:val="00F82E60"/>
    <w:rsid w:val="00F874E9"/>
    <w:rsid w:val="00F9199D"/>
    <w:rsid w:val="00F91C22"/>
    <w:rsid w:val="00F91FA8"/>
    <w:rsid w:val="00F96627"/>
    <w:rsid w:val="00F973DF"/>
    <w:rsid w:val="00FA1BAD"/>
    <w:rsid w:val="00FA5533"/>
    <w:rsid w:val="00FB22A2"/>
    <w:rsid w:val="00FB5A06"/>
    <w:rsid w:val="00FC3ECA"/>
    <w:rsid w:val="00FC5E3F"/>
    <w:rsid w:val="00FC6953"/>
    <w:rsid w:val="00FD6E42"/>
    <w:rsid w:val="00FD71DA"/>
    <w:rsid w:val="00FE01E5"/>
    <w:rsid w:val="00FE5873"/>
    <w:rsid w:val="00FE79B7"/>
    <w:rsid w:val="00FF2568"/>
    <w:rsid w:val="05E589C9"/>
    <w:rsid w:val="07E80E37"/>
    <w:rsid w:val="095E1A5B"/>
    <w:rsid w:val="0A4F1F9F"/>
    <w:rsid w:val="0BB530F9"/>
    <w:rsid w:val="0EE23E29"/>
    <w:rsid w:val="105047E5"/>
    <w:rsid w:val="1492AC63"/>
    <w:rsid w:val="17137F5D"/>
    <w:rsid w:val="1926F8A5"/>
    <w:rsid w:val="1A0743A4"/>
    <w:rsid w:val="1AA31BBE"/>
    <w:rsid w:val="25C1D969"/>
    <w:rsid w:val="2EBE1E4D"/>
    <w:rsid w:val="313C7D88"/>
    <w:rsid w:val="313EE481"/>
    <w:rsid w:val="35A702C7"/>
    <w:rsid w:val="38670DC0"/>
    <w:rsid w:val="38C70CB8"/>
    <w:rsid w:val="3972E741"/>
    <w:rsid w:val="3C01C0E4"/>
    <w:rsid w:val="3E649823"/>
    <w:rsid w:val="4058C572"/>
    <w:rsid w:val="4282E04A"/>
    <w:rsid w:val="47B08E96"/>
    <w:rsid w:val="4C7476D4"/>
    <w:rsid w:val="4CE3A08E"/>
    <w:rsid w:val="517EEBC0"/>
    <w:rsid w:val="548FFB57"/>
    <w:rsid w:val="5DC03E2C"/>
    <w:rsid w:val="5E2E5FAA"/>
    <w:rsid w:val="5F51D2FB"/>
    <w:rsid w:val="6142B224"/>
    <w:rsid w:val="693CC23E"/>
    <w:rsid w:val="707F5C11"/>
    <w:rsid w:val="709123CE"/>
    <w:rsid w:val="78CDF61B"/>
    <w:rsid w:val="7A341C13"/>
    <w:rsid w:val="7B4E367B"/>
    <w:rsid w:val="7C02D0F1"/>
    <w:rsid w:val="7C1395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E0CC2"/>
  <w15:chartTrackingRefBased/>
  <w15:docId w15:val="{9591F46A-0A82-49FC-91C7-1F949A7C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F5 List Paragraph,List Paragraph Char Char Char,Indicator Text,Numbered Para 1,Bullet 1,Bullet Points,List Paragraph2,MAIN CONTENT,Normal numbered,List Paragraph1,Recommendation,List Paragraph11,Colorful List - Accent 11,Liste 1"/>
    <w:basedOn w:val="Normal"/>
    <w:link w:val="PrrafodelistaCar"/>
    <w:uiPriority w:val="34"/>
    <w:qFormat/>
    <w:rsid w:val="000B6497"/>
    <w:pPr>
      <w:ind w:left="720"/>
      <w:contextualSpacing/>
    </w:pPr>
  </w:style>
  <w:style w:type="paragraph" w:styleId="Textonotapie">
    <w:name w:val="footnote text"/>
    <w:basedOn w:val="Normal"/>
    <w:link w:val="TextonotapieCar"/>
    <w:semiHidden/>
    <w:unhideWhenUsed/>
    <w:rsid w:val="000B6497"/>
    <w:pPr>
      <w:spacing w:after="0" w:line="240" w:lineRule="auto"/>
    </w:pPr>
    <w:rPr>
      <w:sz w:val="20"/>
      <w:szCs w:val="20"/>
    </w:rPr>
  </w:style>
  <w:style w:type="character" w:customStyle="1" w:styleId="TextonotapieCar">
    <w:name w:val="Texto nota pie Car"/>
    <w:basedOn w:val="Fuentedeprrafopredeter"/>
    <w:link w:val="Textonotapie"/>
    <w:semiHidden/>
    <w:rsid w:val="000B6497"/>
    <w:rPr>
      <w:sz w:val="20"/>
      <w:szCs w:val="20"/>
    </w:rPr>
  </w:style>
  <w:style w:type="character" w:styleId="Refdenotaalpie">
    <w:name w:val="footnote reference"/>
    <w:basedOn w:val="Fuentedeprrafopredeter"/>
    <w:semiHidden/>
    <w:unhideWhenUsed/>
    <w:rsid w:val="000B6497"/>
    <w:rPr>
      <w:vertAlign w:val="superscript"/>
    </w:rPr>
  </w:style>
  <w:style w:type="paragraph" w:styleId="Encabezado">
    <w:name w:val="header"/>
    <w:basedOn w:val="Normal"/>
    <w:link w:val="EncabezadoCar"/>
    <w:uiPriority w:val="99"/>
    <w:unhideWhenUsed/>
    <w:rsid w:val="000B649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B6497"/>
  </w:style>
  <w:style w:type="paragraph" w:styleId="Piedepgina">
    <w:name w:val="footer"/>
    <w:basedOn w:val="Normal"/>
    <w:link w:val="PiedepginaCar"/>
    <w:uiPriority w:val="99"/>
    <w:unhideWhenUsed/>
    <w:rsid w:val="000B649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B6497"/>
  </w:style>
  <w:style w:type="paragraph" w:styleId="Textodeglobo">
    <w:name w:val="Balloon Text"/>
    <w:basedOn w:val="Normal"/>
    <w:link w:val="TextodegloboCar"/>
    <w:uiPriority w:val="99"/>
    <w:semiHidden/>
    <w:unhideWhenUsed/>
    <w:rsid w:val="00030F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0F6F"/>
    <w:rPr>
      <w:rFonts w:ascii="Segoe UI" w:hAnsi="Segoe UI" w:cs="Segoe UI"/>
      <w:sz w:val="18"/>
      <w:szCs w:val="18"/>
    </w:rPr>
  </w:style>
  <w:style w:type="character" w:styleId="Refdecomentario">
    <w:name w:val="annotation reference"/>
    <w:basedOn w:val="Fuentedeprrafopredeter"/>
    <w:uiPriority w:val="99"/>
    <w:semiHidden/>
    <w:unhideWhenUsed/>
    <w:rsid w:val="00C7266E"/>
    <w:rPr>
      <w:sz w:val="16"/>
      <w:szCs w:val="16"/>
    </w:rPr>
  </w:style>
  <w:style w:type="paragraph" w:styleId="Textocomentario">
    <w:name w:val="annotation text"/>
    <w:basedOn w:val="Normal"/>
    <w:link w:val="TextocomentarioCar"/>
    <w:uiPriority w:val="99"/>
    <w:semiHidden/>
    <w:unhideWhenUsed/>
    <w:rsid w:val="00C726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66E"/>
    <w:rPr>
      <w:sz w:val="20"/>
      <w:szCs w:val="20"/>
    </w:rPr>
  </w:style>
  <w:style w:type="paragraph" w:styleId="Asuntodelcomentario">
    <w:name w:val="annotation subject"/>
    <w:basedOn w:val="Textocomentario"/>
    <w:next w:val="Textocomentario"/>
    <w:link w:val="AsuntodelcomentarioCar"/>
    <w:uiPriority w:val="99"/>
    <w:semiHidden/>
    <w:unhideWhenUsed/>
    <w:rsid w:val="00C7266E"/>
    <w:rPr>
      <w:b/>
      <w:bCs/>
    </w:rPr>
  </w:style>
  <w:style w:type="character" w:customStyle="1" w:styleId="AsuntodelcomentarioCar">
    <w:name w:val="Asunto del comentario Car"/>
    <w:basedOn w:val="TextocomentarioCar"/>
    <w:link w:val="Asuntodelcomentario"/>
    <w:uiPriority w:val="99"/>
    <w:semiHidden/>
    <w:rsid w:val="00C7266E"/>
    <w:rPr>
      <w:b/>
      <w:bCs/>
      <w:sz w:val="20"/>
      <w:szCs w:val="20"/>
    </w:rPr>
  </w:style>
  <w:style w:type="table" w:styleId="Tablaconcuadrcula">
    <w:name w:val="Table Grid"/>
    <w:basedOn w:val="Tablanormal"/>
    <w:uiPriority w:val="39"/>
    <w:rsid w:val="0000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1A74E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A74E3"/>
    <w:rPr>
      <w:sz w:val="20"/>
      <w:szCs w:val="20"/>
    </w:rPr>
  </w:style>
  <w:style w:type="character" w:styleId="Refdenotaalfinal">
    <w:name w:val="endnote reference"/>
    <w:basedOn w:val="Fuentedeprrafopredeter"/>
    <w:uiPriority w:val="99"/>
    <w:semiHidden/>
    <w:unhideWhenUsed/>
    <w:rsid w:val="001A74E3"/>
    <w:rPr>
      <w:vertAlign w:val="superscript"/>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List Paragraph1 Car,Recommendation Car"/>
    <w:link w:val="Prrafodelista"/>
    <w:uiPriority w:val="34"/>
    <w:qFormat/>
    <w:locked/>
    <w:rsid w:val="00306425"/>
  </w:style>
  <w:style w:type="table" w:styleId="Tablaconcuadrculaclara">
    <w:name w:val="Grid Table Light"/>
    <w:basedOn w:val="Tablanormal"/>
    <w:uiPriority w:val="40"/>
    <w:rsid w:val="00306425"/>
    <w:pPr>
      <w:spacing w:after="0" w:line="240" w:lineRule="auto"/>
    </w:pPr>
    <w:rPr>
      <w:lang w:val="es-C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5E7DD4"/>
    <w:rPr>
      <w:color w:val="0563C1" w:themeColor="hyperlink"/>
      <w:u w:val="single"/>
    </w:rPr>
  </w:style>
  <w:style w:type="character" w:styleId="Mencinsinresolver">
    <w:name w:val="Unresolved Mention"/>
    <w:basedOn w:val="Fuentedeprrafopredeter"/>
    <w:uiPriority w:val="99"/>
    <w:unhideWhenUsed/>
    <w:rsid w:val="005E7DD4"/>
    <w:rPr>
      <w:color w:val="605E5C"/>
      <w:shd w:val="clear" w:color="auto" w:fill="E1DFDD"/>
    </w:rPr>
  </w:style>
  <w:style w:type="character" w:styleId="Hipervnculovisitado">
    <w:name w:val="FollowedHyperlink"/>
    <w:basedOn w:val="Fuentedeprrafopredeter"/>
    <w:uiPriority w:val="99"/>
    <w:semiHidden/>
    <w:unhideWhenUsed/>
    <w:rsid w:val="00D002EA"/>
    <w:rPr>
      <w:color w:val="954F72" w:themeColor="followedHyperlink"/>
      <w:u w:val="single"/>
    </w:rPr>
  </w:style>
  <w:style w:type="paragraph" w:customStyle="1" w:styleId="Default">
    <w:name w:val="Default"/>
    <w:rsid w:val="002F6F6E"/>
    <w:pPr>
      <w:autoSpaceDE w:val="0"/>
      <w:autoSpaceDN w:val="0"/>
      <w:adjustRightInd w:val="0"/>
      <w:spacing w:after="0" w:line="240" w:lineRule="auto"/>
    </w:pPr>
    <w:rPr>
      <w:rFonts w:ascii="Arial" w:hAnsi="Arial" w:cs="Arial"/>
      <w:color w:val="000000"/>
      <w:sz w:val="24"/>
      <w:szCs w:val="24"/>
    </w:rPr>
  </w:style>
  <w:style w:type="character" w:styleId="Mencionar">
    <w:name w:val="Mention"/>
    <w:basedOn w:val="Fuentedeprrafopredeter"/>
    <w:uiPriority w:val="99"/>
    <w:unhideWhenUsed/>
    <w:rsid w:val="004C2340"/>
    <w:rPr>
      <w:color w:val="2B579A"/>
      <w:shd w:val="clear" w:color="auto" w:fill="E1DFDD"/>
    </w:rPr>
  </w:style>
  <w:style w:type="paragraph" w:styleId="Revisin">
    <w:name w:val="Revision"/>
    <w:hidden/>
    <w:uiPriority w:val="99"/>
    <w:semiHidden/>
    <w:rsid w:val="001C6CCD"/>
    <w:pPr>
      <w:spacing w:after="0" w:line="240" w:lineRule="auto"/>
    </w:pPr>
  </w:style>
  <w:style w:type="paragraph" w:styleId="Sinespaciado">
    <w:name w:val="No Spacing"/>
    <w:aliases w:val="Blue Text"/>
    <w:basedOn w:val="Normal"/>
    <w:next w:val="Normal"/>
    <w:autoRedefine/>
    <w:uiPriority w:val="1"/>
    <w:qFormat/>
    <w:rsid w:val="007F6FD8"/>
    <w:pPr>
      <w:tabs>
        <w:tab w:val="left" w:pos="0"/>
      </w:tabs>
      <w:spacing w:after="0" w:line="276" w:lineRule="auto"/>
      <w:jc w:val="both"/>
    </w:pPr>
    <w:rPr>
      <w:rFonts w:ascii="Arial" w:eastAsiaTheme="minorEastAsia" w:hAnsi="Arial" w:cs="Arial"/>
      <w:lang w:val="en-GB"/>
    </w:rPr>
  </w:style>
  <w:style w:type="paragraph" w:customStyle="1" w:styleId="paragraph">
    <w:name w:val="paragraph"/>
    <w:basedOn w:val="Normal"/>
    <w:rsid w:val="009E0BFD"/>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normaltextrun">
    <w:name w:val="normaltextrun"/>
    <w:basedOn w:val="Fuentedeprrafopredeter"/>
    <w:rsid w:val="009E0BFD"/>
  </w:style>
  <w:style w:type="character" w:customStyle="1" w:styleId="eop">
    <w:name w:val="eop"/>
    <w:basedOn w:val="Fuentedeprrafopredeter"/>
    <w:rsid w:val="009E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88359">
      <w:bodyDiv w:val="1"/>
      <w:marLeft w:val="0"/>
      <w:marRight w:val="0"/>
      <w:marTop w:val="0"/>
      <w:marBottom w:val="0"/>
      <w:divBdr>
        <w:top w:val="none" w:sz="0" w:space="0" w:color="auto"/>
        <w:left w:val="none" w:sz="0" w:space="0" w:color="auto"/>
        <w:bottom w:val="none" w:sz="0" w:space="0" w:color="auto"/>
        <w:right w:val="none" w:sz="0" w:space="0" w:color="auto"/>
      </w:divBdr>
      <w:divsChild>
        <w:div w:id="884416500">
          <w:marLeft w:val="0"/>
          <w:marRight w:val="0"/>
          <w:marTop w:val="0"/>
          <w:marBottom w:val="0"/>
          <w:divBdr>
            <w:top w:val="none" w:sz="0" w:space="0" w:color="auto"/>
            <w:left w:val="none" w:sz="0" w:space="0" w:color="auto"/>
            <w:bottom w:val="none" w:sz="0" w:space="0" w:color="auto"/>
            <w:right w:val="none" w:sz="0" w:space="0" w:color="auto"/>
          </w:divBdr>
        </w:div>
        <w:div w:id="1650011978">
          <w:marLeft w:val="0"/>
          <w:marRight w:val="0"/>
          <w:marTop w:val="0"/>
          <w:marBottom w:val="0"/>
          <w:divBdr>
            <w:top w:val="none" w:sz="0" w:space="0" w:color="auto"/>
            <w:left w:val="none" w:sz="0" w:space="0" w:color="auto"/>
            <w:bottom w:val="none" w:sz="0" w:space="0" w:color="auto"/>
            <w:right w:val="none" w:sz="0" w:space="0" w:color="auto"/>
          </w:divBdr>
        </w:div>
        <w:div w:id="1087383100">
          <w:marLeft w:val="0"/>
          <w:marRight w:val="0"/>
          <w:marTop w:val="0"/>
          <w:marBottom w:val="0"/>
          <w:divBdr>
            <w:top w:val="none" w:sz="0" w:space="0" w:color="auto"/>
            <w:left w:val="none" w:sz="0" w:space="0" w:color="auto"/>
            <w:bottom w:val="none" w:sz="0" w:space="0" w:color="auto"/>
            <w:right w:val="none" w:sz="0" w:space="0" w:color="auto"/>
          </w:divBdr>
        </w:div>
        <w:div w:id="1477842797">
          <w:marLeft w:val="0"/>
          <w:marRight w:val="0"/>
          <w:marTop w:val="0"/>
          <w:marBottom w:val="0"/>
          <w:divBdr>
            <w:top w:val="none" w:sz="0" w:space="0" w:color="auto"/>
            <w:left w:val="none" w:sz="0" w:space="0" w:color="auto"/>
            <w:bottom w:val="none" w:sz="0" w:space="0" w:color="auto"/>
            <w:right w:val="none" w:sz="0" w:space="0" w:color="auto"/>
          </w:divBdr>
        </w:div>
        <w:div w:id="1180655809">
          <w:marLeft w:val="0"/>
          <w:marRight w:val="0"/>
          <w:marTop w:val="0"/>
          <w:marBottom w:val="0"/>
          <w:divBdr>
            <w:top w:val="none" w:sz="0" w:space="0" w:color="auto"/>
            <w:left w:val="none" w:sz="0" w:space="0" w:color="auto"/>
            <w:bottom w:val="none" w:sz="0" w:space="0" w:color="auto"/>
            <w:right w:val="none" w:sz="0" w:space="0" w:color="auto"/>
          </w:divBdr>
        </w:div>
        <w:div w:id="1865361424">
          <w:marLeft w:val="0"/>
          <w:marRight w:val="0"/>
          <w:marTop w:val="0"/>
          <w:marBottom w:val="0"/>
          <w:divBdr>
            <w:top w:val="none" w:sz="0" w:space="0" w:color="auto"/>
            <w:left w:val="none" w:sz="0" w:space="0" w:color="auto"/>
            <w:bottom w:val="none" w:sz="0" w:space="0" w:color="auto"/>
            <w:right w:val="none" w:sz="0" w:space="0" w:color="auto"/>
          </w:divBdr>
        </w:div>
        <w:div w:id="8877287">
          <w:marLeft w:val="0"/>
          <w:marRight w:val="0"/>
          <w:marTop w:val="0"/>
          <w:marBottom w:val="0"/>
          <w:divBdr>
            <w:top w:val="none" w:sz="0" w:space="0" w:color="auto"/>
            <w:left w:val="none" w:sz="0" w:space="0" w:color="auto"/>
            <w:bottom w:val="none" w:sz="0" w:space="0" w:color="auto"/>
            <w:right w:val="none" w:sz="0" w:space="0" w:color="auto"/>
          </w:divBdr>
        </w:div>
        <w:div w:id="67774005">
          <w:marLeft w:val="0"/>
          <w:marRight w:val="0"/>
          <w:marTop w:val="0"/>
          <w:marBottom w:val="0"/>
          <w:divBdr>
            <w:top w:val="none" w:sz="0" w:space="0" w:color="auto"/>
            <w:left w:val="none" w:sz="0" w:space="0" w:color="auto"/>
            <w:bottom w:val="none" w:sz="0" w:space="0" w:color="auto"/>
            <w:right w:val="none" w:sz="0" w:space="0" w:color="auto"/>
          </w:divBdr>
          <w:divsChild>
            <w:div w:id="618755954">
              <w:marLeft w:val="0"/>
              <w:marRight w:val="0"/>
              <w:marTop w:val="30"/>
              <w:marBottom w:val="30"/>
              <w:divBdr>
                <w:top w:val="none" w:sz="0" w:space="0" w:color="auto"/>
                <w:left w:val="none" w:sz="0" w:space="0" w:color="auto"/>
                <w:bottom w:val="none" w:sz="0" w:space="0" w:color="auto"/>
                <w:right w:val="none" w:sz="0" w:space="0" w:color="auto"/>
              </w:divBdr>
              <w:divsChild>
                <w:div w:id="1766724541">
                  <w:marLeft w:val="0"/>
                  <w:marRight w:val="0"/>
                  <w:marTop w:val="0"/>
                  <w:marBottom w:val="0"/>
                  <w:divBdr>
                    <w:top w:val="none" w:sz="0" w:space="0" w:color="auto"/>
                    <w:left w:val="none" w:sz="0" w:space="0" w:color="auto"/>
                    <w:bottom w:val="none" w:sz="0" w:space="0" w:color="auto"/>
                    <w:right w:val="none" w:sz="0" w:space="0" w:color="auto"/>
                  </w:divBdr>
                  <w:divsChild>
                    <w:div w:id="1560239313">
                      <w:marLeft w:val="0"/>
                      <w:marRight w:val="0"/>
                      <w:marTop w:val="0"/>
                      <w:marBottom w:val="0"/>
                      <w:divBdr>
                        <w:top w:val="none" w:sz="0" w:space="0" w:color="auto"/>
                        <w:left w:val="none" w:sz="0" w:space="0" w:color="auto"/>
                        <w:bottom w:val="none" w:sz="0" w:space="0" w:color="auto"/>
                        <w:right w:val="none" w:sz="0" w:space="0" w:color="auto"/>
                      </w:divBdr>
                    </w:div>
                  </w:divsChild>
                </w:div>
                <w:div w:id="1580794357">
                  <w:marLeft w:val="0"/>
                  <w:marRight w:val="0"/>
                  <w:marTop w:val="0"/>
                  <w:marBottom w:val="0"/>
                  <w:divBdr>
                    <w:top w:val="none" w:sz="0" w:space="0" w:color="auto"/>
                    <w:left w:val="none" w:sz="0" w:space="0" w:color="auto"/>
                    <w:bottom w:val="none" w:sz="0" w:space="0" w:color="auto"/>
                    <w:right w:val="none" w:sz="0" w:space="0" w:color="auto"/>
                  </w:divBdr>
                  <w:divsChild>
                    <w:div w:id="1091009991">
                      <w:marLeft w:val="0"/>
                      <w:marRight w:val="0"/>
                      <w:marTop w:val="0"/>
                      <w:marBottom w:val="0"/>
                      <w:divBdr>
                        <w:top w:val="none" w:sz="0" w:space="0" w:color="auto"/>
                        <w:left w:val="none" w:sz="0" w:space="0" w:color="auto"/>
                        <w:bottom w:val="none" w:sz="0" w:space="0" w:color="auto"/>
                        <w:right w:val="none" w:sz="0" w:space="0" w:color="auto"/>
                      </w:divBdr>
                    </w:div>
                  </w:divsChild>
                </w:div>
                <w:div w:id="1608729015">
                  <w:marLeft w:val="0"/>
                  <w:marRight w:val="0"/>
                  <w:marTop w:val="0"/>
                  <w:marBottom w:val="0"/>
                  <w:divBdr>
                    <w:top w:val="none" w:sz="0" w:space="0" w:color="auto"/>
                    <w:left w:val="none" w:sz="0" w:space="0" w:color="auto"/>
                    <w:bottom w:val="none" w:sz="0" w:space="0" w:color="auto"/>
                    <w:right w:val="none" w:sz="0" w:space="0" w:color="auto"/>
                  </w:divBdr>
                  <w:divsChild>
                    <w:div w:id="446703530">
                      <w:marLeft w:val="0"/>
                      <w:marRight w:val="0"/>
                      <w:marTop w:val="0"/>
                      <w:marBottom w:val="0"/>
                      <w:divBdr>
                        <w:top w:val="none" w:sz="0" w:space="0" w:color="auto"/>
                        <w:left w:val="none" w:sz="0" w:space="0" w:color="auto"/>
                        <w:bottom w:val="none" w:sz="0" w:space="0" w:color="auto"/>
                        <w:right w:val="none" w:sz="0" w:space="0" w:color="auto"/>
                      </w:divBdr>
                    </w:div>
                    <w:div w:id="1219559673">
                      <w:marLeft w:val="0"/>
                      <w:marRight w:val="0"/>
                      <w:marTop w:val="0"/>
                      <w:marBottom w:val="0"/>
                      <w:divBdr>
                        <w:top w:val="none" w:sz="0" w:space="0" w:color="auto"/>
                        <w:left w:val="none" w:sz="0" w:space="0" w:color="auto"/>
                        <w:bottom w:val="none" w:sz="0" w:space="0" w:color="auto"/>
                        <w:right w:val="none" w:sz="0" w:space="0" w:color="auto"/>
                      </w:divBdr>
                    </w:div>
                  </w:divsChild>
                </w:div>
                <w:div w:id="1343510586">
                  <w:marLeft w:val="0"/>
                  <w:marRight w:val="0"/>
                  <w:marTop w:val="0"/>
                  <w:marBottom w:val="0"/>
                  <w:divBdr>
                    <w:top w:val="none" w:sz="0" w:space="0" w:color="auto"/>
                    <w:left w:val="none" w:sz="0" w:space="0" w:color="auto"/>
                    <w:bottom w:val="none" w:sz="0" w:space="0" w:color="auto"/>
                    <w:right w:val="none" w:sz="0" w:space="0" w:color="auto"/>
                  </w:divBdr>
                  <w:divsChild>
                    <w:div w:id="802886332">
                      <w:marLeft w:val="0"/>
                      <w:marRight w:val="0"/>
                      <w:marTop w:val="0"/>
                      <w:marBottom w:val="0"/>
                      <w:divBdr>
                        <w:top w:val="none" w:sz="0" w:space="0" w:color="auto"/>
                        <w:left w:val="none" w:sz="0" w:space="0" w:color="auto"/>
                        <w:bottom w:val="none" w:sz="0" w:space="0" w:color="auto"/>
                        <w:right w:val="none" w:sz="0" w:space="0" w:color="auto"/>
                      </w:divBdr>
                    </w:div>
                  </w:divsChild>
                </w:div>
                <w:div w:id="349189072">
                  <w:marLeft w:val="0"/>
                  <w:marRight w:val="0"/>
                  <w:marTop w:val="0"/>
                  <w:marBottom w:val="0"/>
                  <w:divBdr>
                    <w:top w:val="none" w:sz="0" w:space="0" w:color="auto"/>
                    <w:left w:val="none" w:sz="0" w:space="0" w:color="auto"/>
                    <w:bottom w:val="none" w:sz="0" w:space="0" w:color="auto"/>
                    <w:right w:val="none" w:sz="0" w:space="0" w:color="auto"/>
                  </w:divBdr>
                  <w:divsChild>
                    <w:div w:id="1220559757">
                      <w:marLeft w:val="0"/>
                      <w:marRight w:val="0"/>
                      <w:marTop w:val="0"/>
                      <w:marBottom w:val="0"/>
                      <w:divBdr>
                        <w:top w:val="none" w:sz="0" w:space="0" w:color="auto"/>
                        <w:left w:val="none" w:sz="0" w:space="0" w:color="auto"/>
                        <w:bottom w:val="none" w:sz="0" w:space="0" w:color="auto"/>
                        <w:right w:val="none" w:sz="0" w:space="0" w:color="auto"/>
                      </w:divBdr>
                    </w:div>
                  </w:divsChild>
                </w:div>
                <w:div w:id="1648583787">
                  <w:marLeft w:val="0"/>
                  <w:marRight w:val="0"/>
                  <w:marTop w:val="0"/>
                  <w:marBottom w:val="0"/>
                  <w:divBdr>
                    <w:top w:val="none" w:sz="0" w:space="0" w:color="auto"/>
                    <w:left w:val="none" w:sz="0" w:space="0" w:color="auto"/>
                    <w:bottom w:val="none" w:sz="0" w:space="0" w:color="auto"/>
                    <w:right w:val="none" w:sz="0" w:space="0" w:color="auto"/>
                  </w:divBdr>
                  <w:divsChild>
                    <w:div w:id="1200510567">
                      <w:marLeft w:val="0"/>
                      <w:marRight w:val="0"/>
                      <w:marTop w:val="0"/>
                      <w:marBottom w:val="0"/>
                      <w:divBdr>
                        <w:top w:val="none" w:sz="0" w:space="0" w:color="auto"/>
                        <w:left w:val="none" w:sz="0" w:space="0" w:color="auto"/>
                        <w:bottom w:val="none" w:sz="0" w:space="0" w:color="auto"/>
                        <w:right w:val="none" w:sz="0" w:space="0" w:color="auto"/>
                      </w:divBdr>
                    </w:div>
                  </w:divsChild>
                </w:div>
                <w:div w:id="1060594389">
                  <w:marLeft w:val="0"/>
                  <w:marRight w:val="0"/>
                  <w:marTop w:val="0"/>
                  <w:marBottom w:val="0"/>
                  <w:divBdr>
                    <w:top w:val="none" w:sz="0" w:space="0" w:color="auto"/>
                    <w:left w:val="none" w:sz="0" w:space="0" w:color="auto"/>
                    <w:bottom w:val="none" w:sz="0" w:space="0" w:color="auto"/>
                    <w:right w:val="none" w:sz="0" w:space="0" w:color="auto"/>
                  </w:divBdr>
                  <w:divsChild>
                    <w:div w:id="1899239320">
                      <w:marLeft w:val="0"/>
                      <w:marRight w:val="0"/>
                      <w:marTop w:val="0"/>
                      <w:marBottom w:val="0"/>
                      <w:divBdr>
                        <w:top w:val="none" w:sz="0" w:space="0" w:color="auto"/>
                        <w:left w:val="none" w:sz="0" w:space="0" w:color="auto"/>
                        <w:bottom w:val="none" w:sz="0" w:space="0" w:color="auto"/>
                        <w:right w:val="none" w:sz="0" w:space="0" w:color="auto"/>
                      </w:divBdr>
                    </w:div>
                  </w:divsChild>
                </w:div>
                <w:div w:id="2139569027">
                  <w:marLeft w:val="0"/>
                  <w:marRight w:val="0"/>
                  <w:marTop w:val="0"/>
                  <w:marBottom w:val="0"/>
                  <w:divBdr>
                    <w:top w:val="none" w:sz="0" w:space="0" w:color="auto"/>
                    <w:left w:val="none" w:sz="0" w:space="0" w:color="auto"/>
                    <w:bottom w:val="none" w:sz="0" w:space="0" w:color="auto"/>
                    <w:right w:val="none" w:sz="0" w:space="0" w:color="auto"/>
                  </w:divBdr>
                  <w:divsChild>
                    <w:div w:id="751001125">
                      <w:marLeft w:val="0"/>
                      <w:marRight w:val="0"/>
                      <w:marTop w:val="0"/>
                      <w:marBottom w:val="0"/>
                      <w:divBdr>
                        <w:top w:val="none" w:sz="0" w:space="0" w:color="auto"/>
                        <w:left w:val="none" w:sz="0" w:space="0" w:color="auto"/>
                        <w:bottom w:val="none" w:sz="0" w:space="0" w:color="auto"/>
                        <w:right w:val="none" w:sz="0" w:space="0" w:color="auto"/>
                      </w:divBdr>
                    </w:div>
                    <w:div w:id="1125199454">
                      <w:marLeft w:val="0"/>
                      <w:marRight w:val="0"/>
                      <w:marTop w:val="0"/>
                      <w:marBottom w:val="0"/>
                      <w:divBdr>
                        <w:top w:val="none" w:sz="0" w:space="0" w:color="auto"/>
                        <w:left w:val="none" w:sz="0" w:space="0" w:color="auto"/>
                        <w:bottom w:val="none" w:sz="0" w:space="0" w:color="auto"/>
                        <w:right w:val="none" w:sz="0" w:space="0" w:color="auto"/>
                      </w:divBdr>
                    </w:div>
                    <w:div w:id="1585720810">
                      <w:marLeft w:val="0"/>
                      <w:marRight w:val="0"/>
                      <w:marTop w:val="0"/>
                      <w:marBottom w:val="0"/>
                      <w:divBdr>
                        <w:top w:val="none" w:sz="0" w:space="0" w:color="auto"/>
                        <w:left w:val="none" w:sz="0" w:space="0" w:color="auto"/>
                        <w:bottom w:val="none" w:sz="0" w:space="0" w:color="auto"/>
                        <w:right w:val="none" w:sz="0" w:space="0" w:color="auto"/>
                      </w:divBdr>
                    </w:div>
                    <w:div w:id="142698336">
                      <w:marLeft w:val="0"/>
                      <w:marRight w:val="0"/>
                      <w:marTop w:val="0"/>
                      <w:marBottom w:val="0"/>
                      <w:divBdr>
                        <w:top w:val="none" w:sz="0" w:space="0" w:color="auto"/>
                        <w:left w:val="none" w:sz="0" w:space="0" w:color="auto"/>
                        <w:bottom w:val="none" w:sz="0" w:space="0" w:color="auto"/>
                        <w:right w:val="none" w:sz="0" w:space="0" w:color="auto"/>
                      </w:divBdr>
                    </w:div>
                  </w:divsChild>
                </w:div>
                <w:div w:id="1502236542">
                  <w:marLeft w:val="0"/>
                  <w:marRight w:val="0"/>
                  <w:marTop w:val="0"/>
                  <w:marBottom w:val="0"/>
                  <w:divBdr>
                    <w:top w:val="none" w:sz="0" w:space="0" w:color="auto"/>
                    <w:left w:val="none" w:sz="0" w:space="0" w:color="auto"/>
                    <w:bottom w:val="none" w:sz="0" w:space="0" w:color="auto"/>
                    <w:right w:val="none" w:sz="0" w:space="0" w:color="auto"/>
                  </w:divBdr>
                  <w:divsChild>
                    <w:div w:id="581447002">
                      <w:marLeft w:val="0"/>
                      <w:marRight w:val="0"/>
                      <w:marTop w:val="0"/>
                      <w:marBottom w:val="0"/>
                      <w:divBdr>
                        <w:top w:val="none" w:sz="0" w:space="0" w:color="auto"/>
                        <w:left w:val="none" w:sz="0" w:space="0" w:color="auto"/>
                        <w:bottom w:val="none" w:sz="0" w:space="0" w:color="auto"/>
                        <w:right w:val="none" w:sz="0" w:space="0" w:color="auto"/>
                      </w:divBdr>
                    </w:div>
                  </w:divsChild>
                </w:div>
                <w:div w:id="1983539937">
                  <w:marLeft w:val="0"/>
                  <w:marRight w:val="0"/>
                  <w:marTop w:val="0"/>
                  <w:marBottom w:val="0"/>
                  <w:divBdr>
                    <w:top w:val="none" w:sz="0" w:space="0" w:color="auto"/>
                    <w:left w:val="none" w:sz="0" w:space="0" w:color="auto"/>
                    <w:bottom w:val="none" w:sz="0" w:space="0" w:color="auto"/>
                    <w:right w:val="none" w:sz="0" w:space="0" w:color="auto"/>
                  </w:divBdr>
                  <w:divsChild>
                    <w:div w:id="662467338">
                      <w:marLeft w:val="0"/>
                      <w:marRight w:val="0"/>
                      <w:marTop w:val="0"/>
                      <w:marBottom w:val="0"/>
                      <w:divBdr>
                        <w:top w:val="none" w:sz="0" w:space="0" w:color="auto"/>
                        <w:left w:val="none" w:sz="0" w:space="0" w:color="auto"/>
                        <w:bottom w:val="none" w:sz="0" w:space="0" w:color="auto"/>
                        <w:right w:val="none" w:sz="0" w:space="0" w:color="auto"/>
                      </w:divBdr>
                    </w:div>
                  </w:divsChild>
                </w:div>
                <w:div w:id="1190069282">
                  <w:marLeft w:val="0"/>
                  <w:marRight w:val="0"/>
                  <w:marTop w:val="0"/>
                  <w:marBottom w:val="0"/>
                  <w:divBdr>
                    <w:top w:val="none" w:sz="0" w:space="0" w:color="auto"/>
                    <w:left w:val="none" w:sz="0" w:space="0" w:color="auto"/>
                    <w:bottom w:val="none" w:sz="0" w:space="0" w:color="auto"/>
                    <w:right w:val="none" w:sz="0" w:space="0" w:color="auto"/>
                  </w:divBdr>
                  <w:divsChild>
                    <w:div w:id="1705791005">
                      <w:marLeft w:val="0"/>
                      <w:marRight w:val="0"/>
                      <w:marTop w:val="0"/>
                      <w:marBottom w:val="0"/>
                      <w:divBdr>
                        <w:top w:val="none" w:sz="0" w:space="0" w:color="auto"/>
                        <w:left w:val="none" w:sz="0" w:space="0" w:color="auto"/>
                        <w:bottom w:val="none" w:sz="0" w:space="0" w:color="auto"/>
                        <w:right w:val="none" w:sz="0" w:space="0" w:color="auto"/>
                      </w:divBdr>
                    </w:div>
                  </w:divsChild>
                </w:div>
                <w:div w:id="1738555059">
                  <w:marLeft w:val="0"/>
                  <w:marRight w:val="0"/>
                  <w:marTop w:val="0"/>
                  <w:marBottom w:val="0"/>
                  <w:divBdr>
                    <w:top w:val="none" w:sz="0" w:space="0" w:color="auto"/>
                    <w:left w:val="none" w:sz="0" w:space="0" w:color="auto"/>
                    <w:bottom w:val="none" w:sz="0" w:space="0" w:color="auto"/>
                    <w:right w:val="none" w:sz="0" w:space="0" w:color="auto"/>
                  </w:divBdr>
                  <w:divsChild>
                    <w:div w:id="363406905">
                      <w:marLeft w:val="0"/>
                      <w:marRight w:val="0"/>
                      <w:marTop w:val="0"/>
                      <w:marBottom w:val="0"/>
                      <w:divBdr>
                        <w:top w:val="none" w:sz="0" w:space="0" w:color="auto"/>
                        <w:left w:val="none" w:sz="0" w:space="0" w:color="auto"/>
                        <w:bottom w:val="none" w:sz="0" w:space="0" w:color="auto"/>
                        <w:right w:val="none" w:sz="0" w:space="0" w:color="auto"/>
                      </w:divBdr>
                    </w:div>
                  </w:divsChild>
                </w:div>
                <w:div w:id="569389509">
                  <w:marLeft w:val="0"/>
                  <w:marRight w:val="0"/>
                  <w:marTop w:val="0"/>
                  <w:marBottom w:val="0"/>
                  <w:divBdr>
                    <w:top w:val="none" w:sz="0" w:space="0" w:color="auto"/>
                    <w:left w:val="none" w:sz="0" w:space="0" w:color="auto"/>
                    <w:bottom w:val="none" w:sz="0" w:space="0" w:color="auto"/>
                    <w:right w:val="none" w:sz="0" w:space="0" w:color="auto"/>
                  </w:divBdr>
                  <w:divsChild>
                    <w:div w:id="2022275428">
                      <w:marLeft w:val="0"/>
                      <w:marRight w:val="0"/>
                      <w:marTop w:val="0"/>
                      <w:marBottom w:val="0"/>
                      <w:divBdr>
                        <w:top w:val="none" w:sz="0" w:space="0" w:color="auto"/>
                        <w:left w:val="none" w:sz="0" w:space="0" w:color="auto"/>
                        <w:bottom w:val="none" w:sz="0" w:space="0" w:color="auto"/>
                        <w:right w:val="none" w:sz="0" w:space="0" w:color="auto"/>
                      </w:divBdr>
                    </w:div>
                  </w:divsChild>
                </w:div>
                <w:div w:id="727612240">
                  <w:marLeft w:val="0"/>
                  <w:marRight w:val="0"/>
                  <w:marTop w:val="0"/>
                  <w:marBottom w:val="0"/>
                  <w:divBdr>
                    <w:top w:val="none" w:sz="0" w:space="0" w:color="auto"/>
                    <w:left w:val="none" w:sz="0" w:space="0" w:color="auto"/>
                    <w:bottom w:val="none" w:sz="0" w:space="0" w:color="auto"/>
                    <w:right w:val="none" w:sz="0" w:space="0" w:color="auto"/>
                  </w:divBdr>
                  <w:divsChild>
                    <w:div w:id="1865703175">
                      <w:marLeft w:val="0"/>
                      <w:marRight w:val="0"/>
                      <w:marTop w:val="0"/>
                      <w:marBottom w:val="0"/>
                      <w:divBdr>
                        <w:top w:val="none" w:sz="0" w:space="0" w:color="auto"/>
                        <w:left w:val="none" w:sz="0" w:space="0" w:color="auto"/>
                        <w:bottom w:val="none" w:sz="0" w:space="0" w:color="auto"/>
                        <w:right w:val="none" w:sz="0" w:space="0" w:color="auto"/>
                      </w:divBdr>
                    </w:div>
                  </w:divsChild>
                </w:div>
                <w:div w:id="1482581875">
                  <w:marLeft w:val="0"/>
                  <w:marRight w:val="0"/>
                  <w:marTop w:val="0"/>
                  <w:marBottom w:val="0"/>
                  <w:divBdr>
                    <w:top w:val="none" w:sz="0" w:space="0" w:color="auto"/>
                    <w:left w:val="none" w:sz="0" w:space="0" w:color="auto"/>
                    <w:bottom w:val="none" w:sz="0" w:space="0" w:color="auto"/>
                    <w:right w:val="none" w:sz="0" w:space="0" w:color="auto"/>
                  </w:divBdr>
                  <w:divsChild>
                    <w:div w:id="1467237870">
                      <w:marLeft w:val="0"/>
                      <w:marRight w:val="0"/>
                      <w:marTop w:val="0"/>
                      <w:marBottom w:val="0"/>
                      <w:divBdr>
                        <w:top w:val="none" w:sz="0" w:space="0" w:color="auto"/>
                        <w:left w:val="none" w:sz="0" w:space="0" w:color="auto"/>
                        <w:bottom w:val="none" w:sz="0" w:space="0" w:color="auto"/>
                        <w:right w:val="none" w:sz="0" w:space="0" w:color="auto"/>
                      </w:divBdr>
                    </w:div>
                    <w:div w:id="1430151933">
                      <w:marLeft w:val="0"/>
                      <w:marRight w:val="0"/>
                      <w:marTop w:val="0"/>
                      <w:marBottom w:val="0"/>
                      <w:divBdr>
                        <w:top w:val="none" w:sz="0" w:space="0" w:color="auto"/>
                        <w:left w:val="none" w:sz="0" w:space="0" w:color="auto"/>
                        <w:bottom w:val="none" w:sz="0" w:space="0" w:color="auto"/>
                        <w:right w:val="none" w:sz="0" w:space="0" w:color="auto"/>
                      </w:divBdr>
                    </w:div>
                    <w:div w:id="942807791">
                      <w:marLeft w:val="0"/>
                      <w:marRight w:val="0"/>
                      <w:marTop w:val="0"/>
                      <w:marBottom w:val="0"/>
                      <w:divBdr>
                        <w:top w:val="none" w:sz="0" w:space="0" w:color="auto"/>
                        <w:left w:val="none" w:sz="0" w:space="0" w:color="auto"/>
                        <w:bottom w:val="none" w:sz="0" w:space="0" w:color="auto"/>
                        <w:right w:val="none" w:sz="0" w:space="0" w:color="auto"/>
                      </w:divBdr>
                    </w:div>
                    <w:div w:id="1530606935">
                      <w:marLeft w:val="0"/>
                      <w:marRight w:val="0"/>
                      <w:marTop w:val="0"/>
                      <w:marBottom w:val="0"/>
                      <w:divBdr>
                        <w:top w:val="none" w:sz="0" w:space="0" w:color="auto"/>
                        <w:left w:val="none" w:sz="0" w:space="0" w:color="auto"/>
                        <w:bottom w:val="none" w:sz="0" w:space="0" w:color="auto"/>
                        <w:right w:val="none" w:sz="0" w:space="0" w:color="auto"/>
                      </w:divBdr>
                    </w:div>
                  </w:divsChild>
                </w:div>
                <w:div w:id="1525557304">
                  <w:marLeft w:val="0"/>
                  <w:marRight w:val="0"/>
                  <w:marTop w:val="0"/>
                  <w:marBottom w:val="0"/>
                  <w:divBdr>
                    <w:top w:val="none" w:sz="0" w:space="0" w:color="auto"/>
                    <w:left w:val="none" w:sz="0" w:space="0" w:color="auto"/>
                    <w:bottom w:val="none" w:sz="0" w:space="0" w:color="auto"/>
                    <w:right w:val="none" w:sz="0" w:space="0" w:color="auto"/>
                  </w:divBdr>
                  <w:divsChild>
                    <w:div w:id="1280187967">
                      <w:marLeft w:val="0"/>
                      <w:marRight w:val="0"/>
                      <w:marTop w:val="0"/>
                      <w:marBottom w:val="0"/>
                      <w:divBdr>
                        <w:top w:val="none" w:sz="0" w:space="0" w:color="auto"/>
                        <w:left w:val="none" w:sz="0" w:space="0" w:color="auto"/>
                        <w:bottom w:val="none" w:sz="0" w:space="0" w:color="auto"/>
                        <w:right w:val="none" w:sz="0" w:space="0" w:color="auto"/>
                      </w:divBdr>
                    </w:div>
                  </w:divsChild>
                </w:div>
                <w:div w:id="1330518046">
                  <w:marLeft w:val="0"/>
                  <w:marRight w:val="0"/>
                  <w:marTop w:val="0"/>
                  <w:marBottom w:val="0"/>
                  <w:divBdr>
                    <w:top w:val="none" w:sz="0" w:space="0" w:color="auto"/>
                    <w:left w:val="none" w:sz="0" w:space="0" w:color="auto"/>
                    <w:bottom w:val="none" w:sz="0" w:space="0" w:color="auto"/>
                    <w:right w:val="none" w:sz="0" w:space="0" w:color="auto"/>
                  </w:divBdr>
                  <w:divsChild>
                    <w:div w:id="2052025016">
                      <w:marLeft w:val="0"/>
                      <w:marRight w:val="0"/>
                      <w:marTop w:val="0"/>
                      <w:marBottom w:val="0"/>
                      <w:divBdr>
                        <w:top w:val="none" w:sz="0" w:space="0" w:color="auto"/>
                        <w:left w:val="none" w:sz="0" w:space="0" w:color="auto"/>
                        <w:bottom w:val="none" w:sz="0" w:space="0" w:color="auto"/>
                        <w:right w:val="none" w:sz="0" w:space="0" w:color="auto"/>
                      </w:divBdr>
                    </w:div>
                  </w:divsChild>
                </w:div>
                <w:div w:id="1999842410">
                  <w:marLeft w:val="0"/>
                  <w:marRight w:val="0"/>
                  <w:marTop w:val="0"/>
                  <w:marBottom w:val="0"/>
                  <w:divBdr>
                    <w:top w:val="none" w:sz="0" w:space="0" w:color="auto"/>
                    <w:left w:val="none" w:sz="0" w:space="0" w:color="auto"/>
                    <w:bottom w:val="none" w:sz="0" w:space="0" w:color="auto"/>
                    <w:right w:val="none" w:sz="0" w:space="0" w:color="auto"/>
                  </w:divBdr>
                  <w:divsChild>
                    <w:div w:id="877355108">
                      <w:marLeft w:val="0"/>
                      <w:marRight w:val="0"/>
                      <w:marTop w:val="0"/>
                      <w:marBottom w:val="0"/>
                      <w:divBdr>
                        <w:top w:val="none" w:sz="0" w:space="0" w:color="auto"/>
                        <w:left w:val="none" w:sz="0" w:space="0" w:color="auto"/>
                        <w:bottom w:val="none" w:sz="0" w:space="0" w:color="auto"/>
                        <w:right w:val="none" w:sz="0" w:space="0" w:color="auto"/>
                      </w:divBdr>
                    </w:div>
                  </w:divsChild>
                </w:div>
                <w:div w:id="364866505">
                  <w:marLeft w:val="0"/>
                  <w:marRight w:val="0"/>
                  <w:marTop w:val="0"/>
                  <w:marBottom w:val="0"/>
                  <w:divBdr>
                    <w:top w:val="none" w:sz="0" w:space="0" w:color="auto"/>
                    <w:left w:val="none" w:sz="0" w:space="0" w:color="auto"/>
                    <w:bottom w:val="none" w:sz="0" w:space="0" w:color="auto"/>
                    <w:right w:val="none" w:sz="0" w:space="0" w:color="auto"/>
                  </w:divBdr>
                  <w:divsChild>
                    <w:div w:id="1889103380">
                      <w:marLeft w:val="0"/>
                      <w:marRight w:val="0"/>
                      <w:marTop w:val="0"/>
                      <w:marBottom w:val="0"/>
                      <w:divBdr>
                        <w:top w:val="none" w:sz="0" w:space="0" w:color="auto"/>
                        <w:left w:val="none" w:sz="0" w:space="0" w:color="auto"/>
                        <w:bottom w:val="none" w:sz="0" w:space="0" w:color="auto"/>
                        <w:right w:val="none" w:sz="0" w:space="0" w:color="auto"/>
                      </w:divBdr>
                    </w:div>
                  </w:divsChild>
                </w:div>
                <w:div w:id="14767459">
                  <w:marLeft w:val="0"/>
                  <w:marRight w:val="0"/>
                  <w:marTop w:val="0"/>
                  <w:marBottom w:val="0"/>
                  <w:divBdr>
                    <w:top w:val="none" w:sz="0" w:space="0" w:color="auto"/>
                    <w:left w:val="none" w:sz="0" w:space="0" w:color="auto"/>
                    <w:bottom w:val="none" w:sz="0" w:space="0" w:color="auto"/>
                    <w:right w:val="none" w:sz="0" w:space="0" w:color="auto"/>
                  </w:divBdr>
                  <w:divsChild>
                    <w:div w:id="899512252">
                      <w:marLeft w:val="0"/>
                      <w:marRight w:val="0"/>
                      <w:marTop w:val="0"/>
                      <w:marBottom w:val="0"/>
                      <w:divBdr>
                        <w:top w:val="none" w:sz="0" w:space="0" w:color="auto"/>
                        <w:left w:val="none" w:sz="0" w:space="0" w:color="auto"/>
                        <w:bottom w:val="none" w:sz="0" w:space="0" w:color="auto"/>
                        <w:right w:val="none" w:sz="0" w:space="0" w:color="auto"/>
                      </w:divBdr>
                    </w:div>
                  </w:divsChild>
                </w:div>
                <w:div w:id="836001027">
                  <w:marLeft w:val="0"/>
                  <w:marRight w:val="0"/>
                  <w:marTop w:val="0"/>
                  <w:marBottom w:val="0"/>
                  <w:divBdr>
                    <w:top w:val="none" w:sz="0" w:space="0" w:color="auto"/>
                    <w:left w:val="none" w:sz="0" w:space="0" w:color="auto"/>
                    <w:bottom w:val="none" w:sz="0" w:space="0" w:color="auto"/>
                    <w:right w:val="none" w:sz="0" w:space="0" w:color="auto"/>
                  </w:divBdr>
                  <w:divsChild>
                    <w:div w:id="1437599876">
                      <w:marLeft w:val="0"/>
                      <w:marRight w:val="0"/>
                      <w:marTop w:val="0"/>
                      <w:marBottom w:val="0"/>
                      <w:divBdr>
                        <w:top w:val="none" w:sz="0" w:space="0" w:color="auto"/>
                        <w:left w:val="none" w:sz="0" w:space="0" w:color="auto"/>
                        <w:bottom w:val="none" w:sz="0" w:space="0" w:color="auto"/>
                        <w:right w:val="none" w:sz="0" w:space="0" w:color="auto"/>
                      </w:divBdr>
                    </w:div>
                  </w:divsChild>
                </w:div>
                <w:div w:id="1998024881">
                  <w:marLeft w:val="0"/>
                  <w:marRight w:val="0"/>
                  <w:marTop w:val="0"/>
                  <w:marBottom w:val="0"/>
                  <w:divBdr>
                    <w:top w:val="none" w:sz="0" w:space="0" w:color="auto"/>
                    <w:left w:val="none" w:sz="0" w:space="0" w:color="auto"/>
                    <w:bottom w:val="none" w:sz="0" w:space="0" w:color="auto"/>
                    <w:right w:val="none" w:sz="0" w:space="0" w:color="auto"/>
                  </w:divBdr>
                  <w:divsChild>
                    <w:div w:id="1298220536">
                      <w:marLeft w:val="0"/>
                      <w:marRight w:val="0"/>
                      <w:marTop w:val="0"/>
                      <w:marBottom w:val="0"/>
                      <w:divBdr>
                        <w:top w:val="none" w:sz="0" w:space="0" w:color="auto"/>
                        <w:left w:val="none" w:sz="0" w:space="0" w:color="auto"/>
                        <w:bottom w:val="none" w:sz="0" w:space="0" w:color="auto"/>
                        <w:right w:val="none" w:sz="0" w:space="0" w:color="auto"/>
                      </w:divBdr>
                    </w:div>
                    <w:div w:id="1474106226">
                      <w:marLeft w:val="0"/>
                      <w:marRight w:val="0"/>
                      <w:marTop w:val="0"/>
                      <w:marBottom w:val="0"/>
                      <w:divBdr>
                        <w:top w:val="none" w:sz="0" w:space="0" w:color="auto"/>
                        <w:left w:val="none" w:sz="0" w:space="0" w:color="auto"/>
                        <w:bottom w:val="none" w:sz="0" w:space="0" w:color="auto"/>
                        <w:right w:val="none" w:sz="0" w:space="0" w:color="auto"/>
                      </w:divBdr>
                    </w:div>
                    <w:div w:id="448742848">
                      <w:marLeft w:val="0"/>
                      <w:marRight w:val="0"/>
                      <w:marTop w:val="0"/>
                      <w:marBottom w:val="0"/>
                      <w:divBdr>
                        <w:top w:val="none" w:sz="0" w:space="0" w:color="auto"/>
                        <w:left w:val="none" w:sz="0" w:space="0" w:color="auto"/>
                        <w:bottom w:val="none" w:sz="0" w:space="0" w:color="auto"/>
                        <w:right w:val="none" w:sz="0" w:space="0" w:color="auto"/>
                      </w:divBdr>
                    </w:div>
                  </w:divsChild>
                </w:div>
                <w:div w:id="156960600">
                  <w:marLeft w:val="0"/>
                  <w:marRight w:val="0"/>
                  <w:marTop w:val="0"/>
                  <w:marBottom w:val="0"/>
                  <w:divBdr>
                    <w:top w:val="none" w:sz="0" w:space="0" w:color="auto"/>
                    <w:left w:val="none" w:sz="0" w:space="0" w:color="auto"/>
                    <w:bottom w:val="none" w:sz="0" w:space="0" w:color="auto"/>
                    <w:right w:val="none" w:sz="0" w:space="0" w:color="auto"/>
                  </w:divBdr>
                  <w:divsChild>
                    <w:div w:id="1398746335">
                      <w:marLeft w:val="0"/>
                      <w:marRight w:val="0"/>
                      <w:marTop w:val="0"/>
                      <w:marBottom w:val="0"/>
                      <w:divBdr>
                        <w:top w:val="none" w:sz="0" w:space="0" w:color="auto"/>
                        <w:left w:val="none" w:sz="0" w:space="0" w:color="auto"/>
                        <w:bottom w:val="none" w:sz="0" w:space="0" w:color="auto"/>
                        <w:right w:val="none" w:sz="0" w:space="0" w:color="auto"/>
                      </w:divBdr>
                    </w:div>
                  </w:divsChild>
                </w:div>
                <w:div w:id="16976277">
                  <w:marLeft w:val="0"/>
                  <w:marRight w:val="0"/>
                  <w:marTop w:val="0"/>
                  <w:marBottom w:val="0"/>
                  <w:divBdr>
                    <w:top w:val="none" w:sz="0" w:space="0" w:color="auto"/>
                    <w:left w:val="none" w:sz="0" w:space="0" w:color="auto"/>
                    <w:bottom w:val="none" w:sz="0" w:space="0" w:color="auto"/>
                    <w:right w:val="none" w:sz="0" w:space="0" w:color="auto"/>
                  </w:divBdr>
                  <w:divsChild>
                    <w:div w:id="873074309">
                      <w:marLeft w:val="0"/>
                      <w:marRight w:val="0"/>
                      <w:marTop w:val="0"/>
                      <w:marBottom w:val="0"/>
                      <w:divBdr>
                        <w:top w:val="none" w:sz="0" w:space="0" w:color="auto"/>
                        <w:left w:val="none" w:sz="0" w:space="0" w:color="auto"/>
                        <w:bottom w:val="none" w:sz="0" w:space="0" w:color="auto"/>
                        <w:right w:val="none" w:sz="0" w:space="0" w:color="auto"/>
                      </w:divBdr>
                    </w:div>
                  </w:divsChild>
                </w:div>
                <w:div w:id="56369876">
                  <w:marLeft w:val="0"/>
                  <w:marRight w:val="0"/>
                  <w:marTop w:val="0"/>
                  <w:marBottom w:val="0"/>
                  <w:divBdr>
                    <w:top w:val="none" w:sz="0" w:space="0" w:color="auto"/>
                    <w:left w:val="none" w:sz="0" w:space="0" w:color="auto"/>
                    <w:bottom w:val="none" w:sz="0" w:space="0" w:color="auto"/>
                    <w:right w:val="none" w:sz="0" w:space="0" w:color="auto"/>
                  </w:divBdr>
                  <w:divsChild>
                    <w:div w:id="603802542">
                      <w:marLeft w:val="0"/>
                      <w:marRight w:val="0"/>
                      <w:marTop w:val="0"/>
                      <w:marBottom w:val="0"/>
                      <w:divBdr>
                        <w:top w:val="none" w:sz="0" w:space="0" w:color="auto"/>
                        <w:left w:val="none" w:sz="0" w:space="0" w:color="auto"/>
                        <w:bottom w:val="none" w:sz="0" w:space="0" w:color="auto"/>
                        <w:right w:val="none" w:sz="0" w:space="0" w:color="auto"/>
                      </w:divBdr>
                    </w:div>
                  </w:divsChild>
                </w:div>
                <w:div w:id="1159274292">
                  <w:marLeft w:val="0"/>
                  <w:marRight w:val="0"/>
                  <w:marTop w:val="0"/>
                  <w:marBottom w:val="0"/>
                  <w:divBdr>
                    <w:top w:val="none" w:sz="0" w:space="0" w:color="auto"/>
                    <w:left w:val="none" w:sz="0" w:space="0" w:color="auto"/>
                    <w:bottom w:val="none" w:sz="0" w:space="0" w:color="auto"/>
                    <w:right w:val="none" w:sz="0" w:space="0" w:color="auto"/>
                  </w:divBdr>
                  <w:divsChild>
                    <w:div w:id="1021855350">
                      <w:marLeft w:val="0"/>
                      <w:marRight w:val="0"/>
                      <w:marTop w:val="0"/>
                      <w:marBottom w:val="0"/>
                      <w:divBdr>
                        <w:top w:val="none" w:sz="0" w:space="0" w:color="auto"/>
                        <w:left w:val="none" w:sz="0" w:space="0" w:color="auto"/>
                        <w:bottom w:val="none" w:sz="0" w:space="0" w:color="auto"/>
                        <w:right w:val="none" w:sz="0" w:space="0" w:color="auto"/>
                      </w:divBdr>
                    </w:div>
                  </w:divsChild>
                </w:div>
                <w:div w:id="995453255">
                  <w:marLeft w:val="0"/>
                  <w:marRight w:val="0"/>
                  <w:marTop w:val="0"/>
                  <w:marBottom w:val="0"/>
                  <w:divBdr>
                    <w:top w:val="none" w:sz="0" w:space="0" w:color="auto"/>
                    <w:left w:val="none" w:sz="0" w:space="0" w:color="auto"/>
                    <w:bottom w:val="none" w:sz="0" w:space="0" w:color="auto"/>
                    <w:right w:val="none" w:sz="0" w:space="0" w:color="auto"/>
                  </w:divBdr>
                  <w:divsChild>
                    <w:div w:id="211964121">
                      <w:marLeft w:val="0"/>
                      <w:marRight w:val="0"/>
                      <w:marTop w:val="0"/>
                      <w:marBottom w:val="0"/>
                      <w:divBdr>
                        <w:top w:val="none" w:sz="0" w:space="0" w:color="auto"/>
                        <w:left w:val="none" w:sz="0" w:space="0" w:color="auto"/>
                        <w:bottom w:val="none" w:sz="0" w:space="0" w:color="auto"/>
                        <w:right w:val="none" w:sz="0" w:space="0" w:color="auto"/>
                      </w:divBdr>
                    </w:div>
                  </w:divsChild>
                </w:div>
                <w:div w:id="609897657">
                  <w:marLeft w:val="0"/>
                  <w:marRight w:val="0"/>
                  <w:marTop w:val="0"/>
                  <w:marBottom w:val="0"/>
                  <w:divBdr>
                    <w:top w:val="none" w:sz="0" w:space="0" w:color="auto"/>
                    <w:left w:val="none" w:sz="0" w:space="0" w:color="auto"/>
                    <w:bottom w:val="none" w:sz="0" w:space="0" w:color="auto"/>
                    <w:right w:val="none" w:sz="0" w:space="0" w:color="auto"/>
                  </w:divBdr>
                  <w:divsChild>
                    <w:div w:id="1787847077">
                      <w:marLeft w:val="0"/>
                      <w:marRight w:val="0"/>
                      <w:marTop w:val="0"/>
                      <w:marBottom w:val="0"/>
                      <w:divBdr>
                        <w:top w:val="none" w:sz="0" w:space="0" w:color="auto"/>
                        <w:left w:val="none" w:sz="0" w:space="0" w:color="auto"/>
                        <w:bottom w:val="none" w:sz="0" w:space="0" w:color="auto"/>
                        <w:right w:val="none" w:sz="0" w:space="0" w:color="auto"/>
                      </w:divBdr>
                    </w:div>
                  </w:divsChild>
                </w:div>
                <w:div w:id="74255237">
                  <w:marLeft w:val="0"/>
                  <w:marRight w:val="0"/>
                  <w:marTop w:val="0"/>
                  <w:marBottom w:val="0"/>
                  <w:divBdr>
                    <w:top w:val="none" w:sz="0" w:space="0" w:color="auto"/>
                    <w:left w:val="none" w:sz="0" w:space="0" w:color="auto"/>
                    <w:bottom w:val="none" w:sz="0" w:space="0" w:color="auto"/>
                    <w:right w:val="none" w:sz="0" w:space="0" w:color="auto"/>
                  </w:divBdr>
                  <w:divsChild>
                    <w:div w:id="26293970">
                      <w:marLeft w:val="0"/>
                      <w:marRight w:val="0"/>
                      <w:marTop w:val="0"/>
                      <w:marBottom w:val="0"/>
                      <w:divBdr>
                        <w:top w:val="none" w:sz="0" w:space="0" w:color="auto"/>
                        <w:left w:val="none" w:sz="0" w:space="0" w:color="auto"/>
                        <w:bottom w:val="none" w:sz="0" w:space="0" w:color="auto"/>
                        <w:right w:val="none" w:sz="0" w:space="0" w:color="auto"/>
                      </w:divBdr>
                    </w:div>
                    <w:div w:id="694814968">
                      <w:marLeft w:val="0"/>
                      <w:marRight w:val="0"/>
                      <w:marTop w:val="0"/>
                      <w:marBottom w:val="0"/>
                      <w:divBdr>
                        <w:top w:val="none" w:sz="0" w:space="0" w:color="auto"/>
                        <w:left w:val="none" w:sz="0" w:space="0" w:color="auto"/>
                        <w:bottom w:val="none" w:sz="0" w:space="0" w:color="auto"/>
                        <w:right w:val="none" w:sz="0" w:space="0" w:color="auto"/>
                      </w:divBdr>
                    </w:div>
                    <w:div w:id="740710900">
                      <w:marLeft w:val="0"/>
                      <w:marRight w:val="0"/>
                      <w:marTop w:val="0"/>
                      <w:marBottom w:val="0"/>
                      <w:divBdr>
                        <w:top w:val="none" w:sz="0" w:space="0" w:color="auto"/>
                        <w:left w:val="none" w:sz="0" w:space="0" w:color="auto"/>
                        <w:bottom w:val="none" w:sz="0" w:space="0" w:color="auto"/>
                        <w:right w:val="none" w:sz="0" w:space="0" w:color="auto"/>
                      </w:divBdr>
                    </w:div>
                  </w:divsChild>
                </w:div>
                <w:div w:id="1681925499">
                  <w:marLeft w:val="0"/>
                  <w:marRight w:val="0"/>
                  <w:marTop w:val="0"/>
                  <w:marBottom w:val="0"/>
                  <w:divBdr>
                    <w:top w:val="none" w:sz="0" w:space="0" w:color="auto"/>
                    <w:left w:val="none" w:sz="0" w:space="0" w:color="auto"/>
                    <w:bottom w:val="none" w:sz="0" w:space="0" w:color="auto"/>
                    <w:right w:val="none" w:sz="0" w:space="0" w:color="auto"/>
                  </w:divBdr>
                  <w:divsChild>
                    <w:div w:id="2086686191">
                      <w:marLeft w:val="0"/>
                      <w:marRight w:val="0"/>
                      <w:marTop w:val="0"/>
                      <w:marBottom w:val="0"/>
                      <w:divBdr>
                        <w:top w:val="none" w:sz="0" w:space="0" w:color="auto"/>
                        <w:left w:val="none" w:sz="0" w:space="0" w:color="auto"/>
                        <w:bottom w:val="none" w:sz="0" w:space="0" w:color="auto"/>
                        <w:right w:val="none" w:sz="0" w:space="0" w:color="auto"/>
                      </w:divBdr>
                    </w:div>
                  </w:divsChild>
                </w:div>
                <w:div w:id="238099971">
                  <w:marLeft w:val="0"/>
                  <w:marRight w:val="0"/>
                  <w:marTop w:val="0"/>
                  <w:marBottom w:val="0"/>
                  <w:divBdr>
                    <w:top w:val="none" w:sz="0" w:space="0" w:color="auto"/>
                    <w:left w:val="none" w:sz="0" w:space="0" w:color="auto"/>
                    <w:bottom w:val="none" w:sz="0" w:space="0" w:color="auto"/>
                    <w:right w:val="none" w:sz="0" w:space="0" w:color="auto"/>
                  </w:divBdr>
                  <w:divsChild>
                    <w:div w:id="1814132992">
                      <w:marLeft w:val="0"/>
                      <w:marRight w:val="0"/>
                      <w:marTop w:val="0"/>
                      <w:marBottom w:val="0"/>
                      <w:divBdr>
                        <w:top w:val="none" w:sz="0" w:space="0" w:color="auto"/>
                        <w:left w:val="none" w:sz="0" w:space="0" w:color="auto"/>
                        <w:bottom w:val="none" w:sz="0" w:space="0" w:color="auto"/>
                        <w:right w:val="none" w:sz="0" w:space="0" w:color="auto"/>
                      </w:divBdr>
                    </w:div>
                  </w:divsChild>
                </w:div>
                <w:div w:id="1762216777">
                  <w:marLeft w:val="0"/>
                  <w:marRight w:val="0"/>
                  <w:marTop w:val="0"/>
                  <w:marBottom w:val="0"/>
                  <w:divBdr>
                    <w:top w:val="none" w:sz="0" w:space="0" w:color="auto"/>
                    <w:left w:val="none" w:sz="0" w:space="0" w:color="auto"/>
                    <w:bottom w:val="none" w:sz="0" w:space="0" w:color="auto"/>
                    <w:right w:val="none" w:sz="0" w:space="0" w:color="auto"/>
                  </w:divBdr>
                  <w:divsChild>
                    <w:div w:id="1777868308">
                      <w:marLeft w:val="0"/>
                      <w:marRight w:val="0"/>
                      <w:marTop w:val="0"/>
                      <w:marBottom w:val="0"/>
                      <w:divBdr>
                        <w:top w:val="none" w:sz="0" w:space="0" w:color="auto"/>
                        <w:left w:val="none" w:sz="0" w:space="0" w:color="auto"/>
                        <w:bottom w:val="none" w:sz="0" w:space="0" w:color="auto"/>
                        <w:right w:val="none" w:sz="0" w:space="0" w:color="auto"/>
                      </w:divBdr>
                    </w:div>
                  </w:divsChild>
                </w:div>
                <w:div w:id="665473375">
                  <w:marLeft w:val="0"/>
                  <w:marRight w:val="0"/>
                  <w:marTop w:val="0"/>
                  <w:marBottom w:val="0"/>
                  <w:divBdr>
                    <w:top w:val="none" w:sz="0" w:space="0" w:color="auto"/>
                    <w:left w:val="none" w:sz="0" w:space="0" w:color="auto"/>
                    <w:bottom w:val="none" w:sz="0" w:space="0" w:color="auto"/>
                    <w:right w:val="none" w:sz="0" w:space="0" w:color="auto"/>
                  </w:divBdr>
                  <w:divsChild>
                    <w:div w:id="1039941657">
                      <w:marLeft w:val="0"/>
                      <w:marRight w:val="0"/>
                      <w:marTop w:val="0"/>
                      <w:marBottom w:val="0"/>
                      <w:divBdr>
                        <w:top w:val="none" w:sz="0" w:space="0" w:color="auto"/>
                        <w:left w:val="none" w:sz="0" w:space="0" w:color="auto"/>
                        <w:bottom w:val="none" w:sz="0" w:space="0" w:color="auto"/>
                        <w:right w:val="none" w:sz="0" w:space="0" w:color="auto"/>
                      </w:divBdr>
                    </w:div>
                  </w:divsChild>
                </w:div>
                <w:div w:id="147137978">
                  <w:marLeft w:val="0"/>
                  <w:marRight w:val="0"/>
                  <w:marTop w:val="0"/>
                  <w:marBottom w:val="0"/>
                  <w:divBdr>
                    <w:top w:val="none" w:sz="0" w:space="0" w:color="auto"/>
                    <w:left w:val="none" w:sz="0" w:space="0" w:color="auto"/>
                    <w:bottom w:val="none" w:sz="0" w:space="0" w:color="auto"/>
                    <w:right w:val="none" w:sz="0" w:space="0" w:color="auto"/>
                  </w:divBdr>
                  <w:divsChild>
                    <w:div w:id="10536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rfbuenosaires@iom.i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SanJose@iom.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grationnetwork.u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RES/73/195" TargetMode="External"/><Relationship Id="rId2" Type="http://schemas.openxmlformats.org/officeDocument/2006/relationships/hyperlink" Target="http://mptf.undp.org/document/download/23895" TargetMode="External"/><Relationship Id="rId1" Type="http://schemas.openxmlformats.org/officeDocument/2006/relationships/hyperlink" Target="https://undocs.org/en/A/RES/73/195"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2FF865F44714F8CA474ED417716F8" ma:contentTypeVersion="6" ma:contentTypeDescription="Create a new document." ma:contentTypeScope="" ma:versionID="4f5abff4902d88a8396c6b77fcacbf70">
  <xsd:schema xmlns:xsd="http://www.w3.org/2001/XMLSchema" xmlns:xs="http://www.w3.org/2001/XMLSchema" xmlns:p="http://schemas.microsoft.com/office/2006/metadata/properties" xmlns:ns2="cbd7b4aa-910f-4050-beaf-bf81f2a0dba0" xmlns:ns3="7c890b95-2188-41cd-95b2-ca860be1fca8" targetNamespace="http://schemas.microsoft.com/office/2006/metadata/properties" ma:root="true" ma:fieldsID="b75de83828fd679faa236bb23a881c43" ns2:_="" ns3:_="">
    <xsd:import namespace="cbd7b4aa-910f-4050-beaf-bf81f2a0dba0"/>
    <xsd:import namespace="7c890b95-2188-41cd-95b2-ca860be1fc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7b4aa-910f-4050-beaf-bf81f2a0d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90b95-2188-41cd-95b2-ca860be1fc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D02A-6871-4CCB-99EE-D7DF1813EF9A}">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7c890b95-2188-41cd-95b2-ca860be1fca8"/>
    <ds:schemaRef ds:uri="cbd7b4aa-910f-4050-beaf-bf81f2a0dba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0551EA2-B44A-4535-8088-CA9838059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7b4aa-910f-4050-beaf-bf81f2a0dba0"/>
    <ds:schemaRef ds:uri="7c890b95-2188-41cd-95b2-ca860be1f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DE70D-BDB2-44EB-BABE-0C2E5FED8587}">
  <ds:schemaRefs>
    <ds:schemaRef ds:uri="http://schemas.microsoft.com/sharepoint/v3/contenttype/forms"/>
  </ds:schemaRefs>
</ds:datastoreItem>
</file>

<file path=customXml/itemProps4.xml><?xml version="1.0" encoding="utf-8"?>
<ds:datastoreItem xmlns:ds="http://schemas.openxmlformats.org/officeDocument/2006/customXml" ds:itemID="{7073418A-0F13-4E03-B1F1-2341BBB4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11722</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13826</CharactersWithSpaces>
  <SharedDoc>false</SharedDoc>
  <HLinks>
    <vt:vector size="42" baseType="variant">
      <vt:variant>
        <vt:i4>589828</vt:i4>
      </vt:variant>
      <vt:variant>
        <vt:i4>0</vt:i4>
      </vt:variant>
      <vt:variant>
        <vt:i4>0</vt:i4>
      </vt:variant>
      <vt:variant>
        <vt:i4>5</vt:i4>
      </vt:variant>
      <vt:variant>
        <vt:lpwstr>https://migrationnetwork.un.org/</vt:lpwstr>
      </vt:variant>
      <vt:variant>
        <vt:lpwstr/>
      </vt:variant>
      <vt:variant>
        <vt:i4>7536750</vt:i4>
      </vt:variant>
      <vt:variant>
        <vt:i4>6</vt:i4>
      </vt:variant>
      <vt:variant>
        <vt:i4>0</vt:i4>
      </vt:variant>
      <vt:variant>
        <vt:i4>5</vt:i4>
      </vt:variant>
      <vt:variant>
        <vt:lpwstr>https://undocs.org/en/A/RES/73/195</vt:lpwstr>
      </vt:variant>
      <vt:variant>
        <vt:lpwstr/>
      </vt:variant>
      <vt:variant>
        <vt:i4>1310797</vt:i4>
      </vt:variant>
      <vt:variant>
        <vt:i4>3</vt:i4>
      </vt:variant>
      <vt:variant>
        <vt:i4>0</vt:i4>
      </vt:variant>
      <vt:variant>
        <vt:i4>5</vt:i4>
      </vt:variant>
      <vt:variant>
        <vt:lpwstr>http://mptf.undp.org/document/download/23895</vt:lpwstr>
      </vt:variant>
      <vt:variant>
        <vt:lpwstr/>
      </vt:variant>
      <vt:variant>
        <vt:i4>7536750</vt:i4>
      </vt:variant>
      <vt:variant>
        <vt:i4>0</vt:i4>
      </vt:variant>
      <vt:variant>
        <vt:i4>0</vt:i4>
      </vt:variant>
      <vt:variant>
        <vt:i4>5</vt:i4>
      </vt:variant>
      <vt:variant>
        <vt:lpwstr>https://undocs.org/en/A/RES/73/195</vt:lpwstr>
      </vt:variant>
      <vt:variant>
        <vt:lpwstr/>
      </vt:variant>
      <vt:variant>
        <vt:i4>327735</vt:i4>
      </vt:variant>
      <vt:variant>
        <vt:i4>6</vt:i4>
      </vt:variant>
      <vt:variant>
        <vt:i4>0</vt:i4>
      </vt:variant>
      <vt:variant>
        <vt:i4>5</vt:i4>
      </vt:variant>
      <vt:variant>
        <vt:lpwstr>mailto:RMAXWALD@iom.int</vt:lpwstr>
      </vt:variant>
      <vt:variant>
        <vt:lpwstr/>
      </vt:variant>
      <vt:variant>
        <vt:i4>327735</vt:i4>
      </vt:variant>
      <vt:variant>
        <vt:i4>3</vt:i4>
      </vt:variant>
      <vt:variant>
        <vt:i4>0</vt:i4>
      </vt:variant>
      <vt:variant>
        <vt:i4>5</vt:i4>
      </vt:variant>
      <vt:variant>
        <vt:lpwstr>mailto:RMAXWALD@iom.int</vt:lpwstr>
      </vt:variant>
      <vt:variant>
        <vt:lpwstr/>
      </vt:variant>
      <vt:variant>
        <vt:i4>327735</vt:i4>
      </vt:variant>
      <vt:variant>
        <vt:i4>0</vt:i4>
      </vt:variant>
      <vt:variant>
        <vt:i4>0</vt:i4>
      </vt:variant>
      <vt:variant>
        <vt:i4>5</vt:i4>
      </vt:variant>
      <vt:variant>
        <vt:lpwstr>mailto:RMAXWALD@iom.int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Azrah</dc:creator>
  <cp:keywords/>
  <dc:description/>
  <cp:lastModifiedBy>QUESADA Sofía</cp:lastModifiedBy>
  <cp:revision>2</cp:revision>
  <dcterms:created xsi:type="dcterms:W3CDTF">2020-11-24T01:10:00Z</dcterms:created>
  <dcterms:modified xsi:type="dcterms:W3CDTF">2020-11-24T01:10:00Z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2020-06-01T16:34:36Z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6826a092-99df-4f24-a73f-c0a08a302bd6</vt:lpwstr>
  </property>
  <property fmtid="{D5CDD505-2E9C-101B-9397-08002B2CF9AE}" pid="8" name="MSIP_Label_2059aa38-f392-4105-be92-628035578272_ContentBits">
    <vt:lpwstr>0</vt:lpwstr>
  </property>
  <property fmtid="{D5CDD505-2E9C-101B-9397-08002B2CF9AE}" pid="9" name="ContentTypeId">
    <vt:lpwstr>0x01010018F2FF865F44714F8CA474ED417716F8</vt:lpwstr>
  </property>
</Properties>
</file>