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DE15B" w14:textId="77777777" w:rsidR="009C13D2" w:rsidRDefault="009C13D2" w:rsidP="0083314E">
      <w:pPr>
        <w:tabs>
          <w:tab w:val="left" w:pos="90"/>
        </w:tabs>
        <w:spacing w:after="200" w:line="276" w:lineRule="auto"/>
        <w:jc w:val="center"/>
        <w:rPr>
          <w:rFonts w:ascii="Times New Roman" w:hAnsi="Times New Roman" w:cs="Times New Roman"/>
          <w:b/>
          <w:bCs/>
          <w:lang w:val="es-ES"/>
        </w:rPr>
      </w:pPr>
    </w:p>
    <w:p w14:paraId="54E05845" w14:textId="30DEF586" w:rsidR="0083314E" w:rsidRPr="00674307" w:rsidRDefault="0083314E" w:rsidP="0083314E">
      <w:pPr>
        <w:tabs>
          <w:tab w:val="left" w:pos="90"/>
        </w:tabs>
        <w:spacing w:after="200" w:line="276" w:lineRule="auto"/>
        <w:jc w:val="center"/>
        <w:rPr>
          <w:rFonts w:ascii="Times New Roman" w:eastAsiaTheme="minorEastAsia" w:hAnsi="Times New Roman" w:cs="Times New Roman"/>
          <w:b/>
          <w:bCs/>
          <w:lang w:val="es-CL"/>
        </w:rPr>
      </w:pPr>
      <w:r>
        <w:rPr>
          <w:rFonts w:ascii="Times New Roman" w:hAnsi="Times New Roman" w:cs="Times New Roman"/>
          <w:b/>
          <w:bCs/>
          <w:lang w:val="es-ES"/>
        </w:rPr>
        <w:t>CUESTIONARIO</w:t>
      </w:r>
      <w:r w:rsidRPr="00EE1525">
        <w:rPr>
          <w:rFonts w:ascii="Times New Roman" w:hAnsi="Times New Roman" w:cs="Times New Roman"/>
          <w:b/>
          <w:bCs/>
          <w:lang w:val="es-ES"/>
        </w:rPr>
        <w:t xml:space="preserve"> VOLUNTARI</w:t>
      </w:r>
      <w:r>
        <w:rPr>
          <w:rFonts w:ascii="Times New Roman" w:hAnsi="Times New Roman" w:cs="Times New Roman"/>
          <w:b/>
          <w:bCs/>
          <w:lang w:val="es-ES"/>
        </w:rPr>
        <w:t>O</w:t>
      </w:r>
    </w:p>
    <w:p w14:paraId="3DA7411C" w14:textId="49255842" w:rsidR="0083314E" w:rsidRPr="0057319F" w:rsidRDefault="0083314E" w:rsidP="0083314E">
      <w:pPr>
        <w:tabs>
          <w:tab w:val="left" w:pos="90"/>
        </w:tabs>
        <w:spacing w:after="200" w:line="276" w:lineRule="auto"/>
        <w:jc w:val="center"/>
        <w:rPr>
          <w:rFonts w:ascii="Times New Roman" w:eastAsiaTheme="minorEastAsia" w:hAnsi="Times New Roman" w:cs="Times New Roman"/>
          <w:i/>
          <w:lang w:val="es-CL"/>
        </w:rPr>
      </w:pPr>
      <w:r w:rsidRPr="00BD480B">
        <w:rPr>
          <w:rFonts w:ascii="Times New Roman" w:hAnsi="Times New Roman" w:cs="Times New Roman"/>
          <w:b/>
          <w:bCs/>
          <w:lang w:val="es-ES"/>
        </w:rPr>
        <w:t>DIRIGID</w:t>
      </w:r>
      <w:r>
        <w:rPr>
          <w:rFonts w:ascii="Times New Roman" w:hAnsi="Times New Roman" w:cs="Times New Roman"/>
          <w:b/>
          <w:bCs/>
          <w:lang w:val="es-ES"/>
        </w:rPr>
        <w:t>O</w:t>
      </w:r>
      <w:r w:rsidRPr="00BD480B">
        <w:rPr>
          <w:rFonts w:ascii="Times New Roman" w:hAnsi="Times New Roman" w:cs="Times New Roman"/>
          <w:b/>
          <w:bCs/>
          <w:lang w:val="es-ES"/>
        </w:rPr>
        <w:t xml:space="preserve"> A</w:t>
      </w:r>
      <w:r w:rsidRPr="00BD480B">
        <w:rPr>
          <w:rFonts w:ascii="Times New Roman" w:hAnsi="Times New Roman" w:cs="Times New Roman"/>
          <w:b/>
          <w:lang w:val="es-ES"/>
        </w:rPr>
        <w:t xml:space="preserve"> </w:t>
      </w:r>
      <w:r>
        <w:rPr>
          <w:rFonts w:ascii="Times New Roman" w:hAnsi="Times New Roman" w:cs="Times New Roman"/>
          <w:b/>
          <w:lang w:val="es-ES"/>
        </w:rPr>
        <w:t>LAS ORGANIZACIONES DE SOCIEDAD CIVIL</w:t>
      </w:r>
      <w:r w:rsidRPr="00BD480B">
        <w:rPr>
          <w:rFonts w:ascii="Times New Roman" w:hAnsi="Times New Roman" w:cs="Times New Roman"/>
          <w:b/>
          <w:lang w:val="es-ES"/>
        </w:rPr>
        <w:t xml:space="preserve"> Y </w:t>
      </w:r>
      <w:r w:rsidR="00CB0D56">
        <w:rPr>
          <w:rFonts w:ascii="Times New Roman" w:hAnsi="Times New Roman" w:cs="Times New Roman"/>
          <w:b/>
          <w:lang w:val="es-ES"/>
        </w:rPr>
        <w:t>OTROS</w:t>
      </w:r>
      <w:r>
        <w:rPr>
          <w:rFonts w:ascii="Times New Roman" w:hAnsi="Times New Roman" w:cs="Times New Roman"/>
          <w:b/>
          <w:lang w:val="es-ES"/>
        </w:rPr>
        <w:t xml:space="preserve"> </w:t>
      </w:r>
      <w:r w:rsidRPr="00BD480B">
        <w:rPr>
          <w:rFonts w:ascii="Times New Roman" w:hAnsi="Times New Roman" w:cs="Times New Roman"/>
          <w:b/>
          <w:lang w:val="es-ES"/>
        </w:rPr>
        <w:t xml:space="preserve">INTERESADOS </w:t>
      </w:r>
      <w:r w:rsidRPr="00BD480B">
        <w:rPr>
          <w:rFonts w:ascii="Times New Roman" w:hAnsi="Times New Roman" w:cs="Times New Roman"/>
          <w:b/>
          <w:bCs/>
          <w:lang w:val="es-ES"/>
        </w:rPr>
        <w:t xml:space="preserve">PERTINENTES </w:t>
      </w:r>
      <w:r w:rsidRPr="00BD480B">
        <w:rPr>
          <w:rFonts w:ascii="Times New Roman" w:hAnsi="Times New Roman" w:cs="Times New Roman"/>
          <w:b/>
          <w:lang w:val="es-ES"/>
        </w:rPr>
        <w:t xml:space="preserve">QUE ACTÚAN EN EL PLANO </w:t>
      </w:r>
      <w:r>
        <w:rPr>
          <w:rFonts w:ascii="Times New Roman" w:hAnsi="Times New Roman" w:cs="Times New Roman"/>
          <w:b/>
          <w:lang w:val="es-ES"/>
        </w:rPr>
        <w:t>NACIONAL</w:t>
      </w:r>
      <w:r w:rsidRPr="00BD480B">
        <w:rPr>
          <w:rFonts w:ascii="Times New Roman" w:hAnsi="Times New Roman" w:cs="Times New Roman"/>
          <w:b/>
          <w:lang w:val="es-ES"/>
        </w:rPr>
        <w:t xml:space="preserve">, </w:t>
      </w:r>
      <w:r w:rsidRPr="00BD480B">
        <w:rPr>
          <w:rFonts w:ascii="Times New Roman" w:hAnsi="Times New Roman" w:cs="Times New Roman"/>
          <w:b/>
          <w:bCs/>
          <w:lang w:val="es-ES"/>
        </w:rPr>
        <w:t xml:space="preserve">PARA LA REVISIÓN </w:t>
      </w:r>
      <w:r w:rsidRPr="00BD480B">
        <w:rPr>
          <w:rFonts w:ascii="Times New Roman" w:hAnsi="Times New Roman" w:cs="Times New Roman"/>
          <w:b/>
          <w:lang w:val="es-ES"/>
        </w:rPr>
        <w:t>DEL ESTADO DE LA APLICACIÓN DEL PACTO MUNDIAL PARA LA MIGRACIÓN SEGURA, ORDENADA Y REGULAR DE CARA A LA REVISIÓN REGIONAL</w:t>
      </w:r>
    </w:p>
    <w:p w14:paraId="5479942E" w14:textId="38B7BA89" w:rsidR="0083314E" w:rsidRPr="009B6393" w:rsidRDefault="0083314E" w:rsidP="0083314E">
      <w:pPr>
        <w:tabs>
          <w:tab w:val="left" w:pos="90"/>
        </w:tabs>
        <w:spacing w:after="200" w:line="276" w:lineRule="auto"/>
        <w:jc w:val="both"/>
        <w:rPr>
          <w:rFonts w:ascii="Times New Roman" w:eastAsiaTheme="minorEastAsia" w:hAnsi="Times New Roman" w:cs="Times New Roman"/>
          <w:i/>
          <w:lang w:val="es-CL"/>
        </w:rPr>
      </w:pPr>
      <w:r w:rsidRPr="0057319F">
        <w:rPr>
          <w:rFonts w:ascii="Times New Roman" w:hAnsi="Times New Roman" w:cs="Times New Roman"/>
          <w:i/>
          <w:iCs/>
          <w:lang w:val="es-ES"/>
        </w:rPr>
        <w:t>E</w:t>
      </w:r>
      <w:r>
        <w:rPr>
          <w:rFonts w:ascii="Times New Roman" w:hAnsi="Times New Roman" w:cs="Times New Roman"/>
          <w:i/>
          <w:iCs/>
          <w:lang w:val="es-ES"/>
        </w:rPr>
        <w:t>n e</w:t>
      </w:r>
      <w:r w:rsidRPr="0057319F">
        <w:rPr>
          <w:rFonts w:ascii="Times New Roman" w:hAnsi="Times New Roman" w:cs="Times New Roman"/>
          <w:i/>
          <w:iCs/>
          <w:lang w:val="es-ES"/>
        </w:rPr>
        <w:t>l</w:t>
      </w:r>
      <w:r w:rsidRPr="0057319F">
        <w:rPr>
          <w:rFonts w:ascii="Times New Roman" w:hAnsi="Times New Roman" w:cs="Times New Roman"/>
          <w:i/>
          <w:lang w:val="es-ES"/>
        </w:rPr>
        <w:t xml:space="preserve"> Pacto Mundial para la Migración Segura, Ordenada y Regular</w:t>
      </w:r>
      <w:r>
        <w:rPr>
          <w:rFonts w:ascii="Times New Roman" w:hAnsi="Times New Roman" w:cs="Times New Roman"/>
          <w:i/>
          <w:lang w:val="es-ES"/>
        </w:rPr>
        <w:t xml:space="preserve"> se</w:t>
      </w:r>
      <w:r w:rsidRPr="0057319F">
        <w:rPr>
          <w:rFonts w:ascii="Times New Roman" w:hAnsi="Times New Roman" w:cs="Times New Roman"/>
          <w:i/>
          <w:lang w:val="es-ES"/>
        </w:rPr>
        <w:t xml:space="preserve"> </w:t>
      </w:r>
      <w:r>
        <w:rPr>
          <w:rFonts w:ascii="Times New Roman" w:hAnsi="Times New Roman" w:cs="Times New Roman"/>
          <w:i/>
          <w:lang w:val="es"/>
        </w:rPr>
        <w:t xml:space="preserve">invita a los países a </w:t>
      </w:r>
      <w:r w:rsidRPr="009E02FB">
        <w:rPr>
          <w:rFonts w:ascii="Times New Roman" w:hAnsi="Times New Roman" w:cs="Times New Roman"/>
          <w:i/>
          <w:lang w:val="es"/>
        </w:rPr>
        <w:t xml:space="preserve">que </w:t>
      </w:r>
      <w:r>
        <w:rPr>
          <w:rFonts w:ascii="Times New Roman" w:hAnsi="Times New Roman" w:cs="Times New Roman"/>
          <w:i/>
          <w:lang w:val="es"/>
        </w:rPr>
        <w:t xml:space="preserve">revisen </w:t>
      </w:r>
      <w:r w:rsidRPr="00674307">
        <w:rPr>
          <w:rFonts w:ascii="Times New Roman" w:hAnsi="Times New Roman" w:cs="Times New Roman"/>
          <w:i/>
          <w:iCs/>
          <w:lang w:val="es-ES"/>
        </w:rPr>
        <w:t xml:space="preserve">los progresos </w:t>
      </w:r>
      <w:r>
        <w:rPr>
          <w:rFonts w:ascii="Times New Roman" w:hAnsi="Times New Roman" w:cs="Times New Roman"/>
          <w:i/>
          <w:iCs/>
          <w:lang w:val="es-ES"/>
        </w:rPr>
        <w:t>en la aplicación</w:t>
      </w:r>
      <w:r w:rsidRPr="0057319F">
        <w:rPr>
          <w:rFonts w:ascii="Times New Roman" w:hAnsi="Times New Roman" w:cs="Times New Roman"/>
          <w:i/>
          <w:lang w:val="es-ES"/>
        </w:rPr>
        <w:t xml:space="preserve"> </w:t>
      </w:r>
      <w:r>
        <w:rPr>
          <w:rFonts w:ascii="Times New Roman" w:hAnsi="Times New Roman" w:cs="Times New Roman"/>
          <w:i/>
          <w:iCs/>
          <w:lang w:val="es-ES"/>
        </w:rPr>
        <w:t>d</w:t>
      </w:r>
      <w:r w:rsidRPr="0057319F">
        <w:rPr>
          <w:rFonts w:ascii="Times New Roman" w:hAnsi="Times New Roman" w:cs="Times New Roman"/>
          <w:i/>
          <w:iCs/>
          <w:lang w:val="es-ES"/>
        </w:rPr>
        <w:t>el</w:t>
      </w:r>
      <w:r w:rsidRPr="0057319F">
        <w:rPr>
          <w:rFonts w:ascii="Times New Roman" w:hAnsi="Times New Roman" w:cs="Times New Roman"/>
          <w:i/>
          <w:lang w:val="es-ES"/>
        </w:rPr>
        <w:t xml:space="preserve"> Pacto Mundial en el marco de las Naciones Unidas mediante un enfoque </w:t>
      </w:r>
      <w:r w:rsidRPr="009B6393">
        <w:rPr>
          <w:rFonts w:ascii="Times New Roman" w:hAnsi="Times New Roman" w:cs="Times New Roman"/>
          <w:i/>
          <w:lang w:val="es-ES"/>
        </w:rPr>
        <w:t xml:space="preserve">dirigido por los Estados y con participación de </w:t>
      </w:r>
      <w:r w:rsidR="00840D94">
        <w:rPr>
          <w:rFonts w:ascii="Times New Roman" w:hAnsi="Times New Roman" w:cs="Times New Roman"/>
          <w:i/>
          <w:lang w:val="es-ES"/>
        </w:rPr>
        <w:t xml:space="preserve">las personas y organizaciones </w:t>
      </w:r>
      <w:r w:rsidRPr="009B6393">
        <w:rPr>
          <w:rFonts w:ascii="Times New Roman" w:hAnsi="Times New Roman" w:cs="Times New Roman"/>
          <w:i/>
          <w:lang w:val="es-ES"/>
        </w:rPr>
        <w:t>interesad</w:t>
      </w:r>
      <w:r w:rsidR="00840D94">
        <w:rPr>
          <w:rFonts w:ascii="Times New Roman" w:hAnsi="Times New Roman" w:cs="Times New Roman"/>
          <w:i/>
          <w:lang w:val="es-ES"/>
        </w:rPr>
        <w:t>a</w:t>
      </w:r>
      <w:r w:rsidRPr="009B6393">
        <w:rPr>
          <w:rFonts w:ascii="Times New Roman" w:hAnsi="Times New Roman" w:cs="Times New Roman"/>
          <w:i/>
          <w:lang w:val="es-ES"/>
        </w:rPr>
        <w:t>s pertinentes</w:t>
      </w:r>
      <w:r w:rsidRPr="009B6393">
        <w:rPr>
          <w:rStyle w:val="FootnoteReference"/>
          <w:rFonts w:ascii="Times New Roman" w:eastAsiaTheme="minorEastAsia" w:hAnsi="Times New Roman" w:cs="Times New Roman"/>
          <w:i/>
          <w:lang w:val="es-ES"/>
        </w:rPr>
        <w:footnoteReference w:id="2"/>
      </w:r>
      <w:r w:rsidRPr="009B6393">
        <w:rPr>
          <w:rFonts w:ascii="Times New Roman" w:hAnsi="Times New Roman" w:cs="Times New Roman"/>
          <w:i/>
          <w:lang w:val="es-ES"/>
        </w:rPr>
        <w:t>.</w:t>
      </w:r>
      <w:r w:rsidR="006E41BF">
        <w:rPr>
          <w:rFonts w:ascii="Times New Roman" w:hAnsi="Times New Roman" w:cs="Times New Roman"/>
          <w:i/>
          <w:lang w:val="es-ES"/>
        </w:rPr>
        <w:t xml:space="preserve"> </w:t>
      </w:r>
      <w:r w:rsidRPr="009B6393">
        <w:rPr>
          <w:rFonts w:ascii="Times New Roman" w:hAnsi="Times New Roman" w:cs="Times New Roman"/>
          <w:i/>
          <w:lang w:val="es-ES"/>
        </w:rPr>
        <w:t xml:space="preserve">El Pacto Mundial </w:t>
      </w:r>
      <w:r w:rsidRPr="009B6393">
        <w:rPr>
          <w:rFonts w:ascii="Times New Roman" w:hAnsi="Times New Roman" w:cs="Times New Roman"/>
          <w:i/>
          <w:iCs/>
          <w:lang w:val="es-ES"/>
        </w:rPr>
        <w:t xml:space="preserve">promueve una amplia colaboración entre múltiples interesados para abordar la migración en todas sus dimensiones mediante la inclusión de los </w:t>
      </w:r>
      <w:r w:rsidRPr="00AC5F08">
        <w:rPr>
          <w:rFonts w:ascii="Times New Roman" w:hAnsi="Times New Roman" w:cs="Times New Roman"/>
          <w:b/>
          <w:bCs/>
          <w:i/>
          <w:iCs/>
          <w:lang w:val="es-ES"/>
        </w:rPr>
        <w:t xml:space="preserve">migrantes, las diásporas, las comunidades locales, la sociedad civil, los círculos académicos, </w:t>
      </w:r>
      <w:r w:rsidR="00152430" w:rsidRPr="00AC5F08">
        <w:rPr>
          <w:rFonts w:ascii="Times New Roman" w:hAnsi="Times New Roman" w:cs="Times New Roman"/>
          <w:b/>
          <w:bCs/>
          <w:i/>
          <w:iCs/>
          <w:lang w:val="es-ES"/>
        </w:rPr>
        <w:t>las organizaciones de empleadores y de trabajadores</w:t>
      </w:r>
      <w:r w:rsidR="00DD4D67" w:rsidRPr="00AC5F08">
        <w:rPr>
          <w:rFonts w:ascii="Times New Roman" w:hAnsi="Times New Roman" w:cs="Times New Roman"/>
          <w:b/>
          <w:bCs/>
          <w:i/>
          <w:iCs/>
          <w:lang w:val="es-ES"/>
        </w:rPr>
        <w:t>,</w:t>
      </w:r>
      <w:r w:rsidR="00152430" w:rsidRPr="00AC5F08" w:rsidDel="00152430">
        <w:rPr>
          <w:rFonts w:ascii="Times New Roman" w:hAnsi="Times New Roman" w:cs="Times New Roman"/>
          <w:b/>
          <w:bCs/>
          <w:i/>
          <w:iCs/>
          <w:lang w:val="es-ES"/>
        </w:rPr>
        <w:t xml:space="preserve"> </w:t>
      </w:r>
      <w:r w:rsidRPr="00AC5F08">
        <w:rPr>
          <w:rFonts w:ascii="Times New Roman" w:hAnsi="Times New Roman" w:cs="Times New Roman"/>
          <w:b/>
          <w:bCs/>
          <w:i/>
          <w:iCs/>
          <w:lang w:val="es-ES"/>
        </w:rPr>
        <w:t>los parlamentarios, las instituciones nacionales de derechos humanos, los medios de comunicación y otros interesados en la gobernanza migratoria</w:t>
      </w:r>
      <w:r w:rsidRPr="009B6393">
        <w:rPr>
          <w:rStyle w:val="FootnoteReference"/>
          <w:rFonts w:ascii="Times New Roman" w:eastAsiaTheme="minorEastAsia" w:hAnsi="Times New Roman" w:cs="Times New Roman"/>
          <w:i/>
          <w:lang w:val="es-ES"/>
        </w:rPr>
        <w:footnoteReference w:id="3"/>
      </w:r>
      <w:r w:rsidRPr="009B6393">
        <w:rPr>
          <w:rFonts w:ascii="Times New Roman" w:hAnsi="Times New Roman" w:cs="Times New Roman"/>
          <w:i/>
          <w:lang w:val="es-ES"/>
        </w:rPr>
        <w:t>.</w:t>
      </w:r>
    </w:p>
    <w:p w14:paraId="57368DB7" w14:textId="34ABD593" w:rsidR="0083314E" w:rsidRPr="0057319F" w:rsidRDefault="0083314E" w:rsidP="0083314E">
      <w:pPr>
        <w:tabs>
          <w:tab w:val="left" w:pos="90"/>
        </w:tabs>
        <w:spacing w:after="200" w:line="276" w:lineRule="auto"/>
        <w:jc w:val="both"/>
        <w:rPr>
          <w:rFonts w:ascii="Times New Roman" w:eastAsiaTheme="minorEastAsia" w:hAnsi="Times New Roman" w:cs="Times New Roman"/>
          <w:i/>
          <w:lang w:val="es-CL"/>
        </w:rPr>
      </w:pPr>
      <w:r w:rsidRPr="009B6393">
        <w:rPr>
          <w:rFonts w:ascii="Times New Roman" w:hAnsi="Times New Roman" w:cs="Times New Roman"/>
          <w:i/>
          <w:iCs/>
          <w:lang w:val="es-ES"/>
        </w:rPr>
        <w:t>El presente</w:t>
      </w:r>
      <w:r w:rsidRPr="009B6393">
        <w:rPr>
          <w:rFonts w:ascii="Times New Roman" w:hAnsi="Times New Roman" w:cs="Times New Roman"/>
          <w:i/>
          <w:lang w:val="es-ES"/>
        </w:rPr>
        <w:t xml:space="preserve"> </w:t>
      </w:r>
      <w:r w:rsidRPr="009B6393">
        <w:rPr>
          <w:rFonts w:ascii="Times New Roman" w:hAnsi="Times New Roman" w:cs="Times New Roman"/>
          <w:i/>
          <w:iCs/>
          <w:lang w:val="es-ES"/>
        </w:rPr>
        <w:t xml:space="preserve">cuestionario ayuda a </w:t>
      </w:r>
      <w:r w:rsidR="0021255D">
        <w:rPr>
          <w:rFonts w:ascii="Times New Roman" w:hAnsi="Times New Roman" w:cs="Times New Roman"/>
          <w:i/>
          <w:iCs/>
          <w:lang w:val="es-ES"/>
        </w:rPr>
        <w:t>estos</w:t>
      </w:r>
      <w:r w:rsidRPr="009B6393">
        <w:rPr>
          <w:rFonts w:ascii="Times New Roman" w:hAnsi="Times New Roman" w:cs="Times New Roman"/>
          <w:i/>
          <w:iCs/>
          <w:lang w:val="es-ES"/>
        </w:rPr>
        <w:t xml:space="preserve"> interesados</w:t>
      </w:r>
      <w:r w:rsidR="00055B49">
        <w:rPr>
          <w:rFonts w:ascii="Times New Roman" w:hAnsi="Times New Roman" w:cs="Times New Roman"/>
          <w:i/>
          <w:iCs/>
          <w:lang w:val="es-ES"/>
        </w:rPr>
        <w:t xml:space="preserve"> pertinentes</w:t>
      </w:r>
      <w:r w:rsidRPr="009B6393">
        <w:rPr>
          <w:rFonts w:ascii="Times New Roman" w:hAnsi="Times New Roman" w:cs="Times New Roman"/>
          <w:i/>
          <w:iCs/>
          <w:lang w:val="es-ES"/>
        </w:rPr>
        <w:t xml:space="preserve"> en la gobernanza migratoria que actúan en el plano nacional a reunir y aportar, de forma voluntaria</w:t>
      </w:r>
      <w:r w:rsidRPr="009B6393">
        <w:rPr>
          <w:rFonts w:ascii="Times New Roman" w:hAnsi="Times New Roman" w:cs="Times New Roman"/>
          <w:i/>
          <w:lang w:val="es-ES"/>
        </w:rPr>
        <w:t xml:space="preserve">, </w:t>
      </w:r>
      <w:r w:rsidRPr="0057319F">
        <w:rPr>
          <w:rFonts w:ascii="Times New Roman" w:hAnsi="Times New Roman" w:cs="Times New Roman"/>
          <w:i/>
          <w:lang w:val="es-ES"/>
        </w:rPr>
        <w:t xml:space="preserve">información que servirá de base para la revisión regional de la aplicación del Pacto Mundial para la Migración Segura, Ordenada y Regular en América Latina y el Caribe, que se llevará a cabo a finales de </w:t>
      </w:r>
      <w:r>
        <w:rPr>
          <w:rFonts w:ascii="Times New Roman" w:hAnsi="Times New Roman" w:cs="Times New Roman"/>
          <w:i/>
          <w:lang w:val="es-ES"/>
        </w:rPr>
        <w:t>marzo</w:t>
      </w:r>
      <w:r w:rsidRPr="0057319F">
        <w:rPr>
          <w:rFonts w:ascii="Times New Roman" w:hAnsi="Times New Roman" w:cs="Times New Roman"/>
          <w:i/>
          <w:lang w:val="es-ES"/>
        </w:rPr>
        <w:t xml:space="preserve"> de 202</w:t>
      </w:r>
      <w:r>
        <w:rPr>
          <w:rFonts w:ascii="Times New Roman" w:hAnsi="Times New Roman" w:cs="Times New Roman"/>
          <w:i/>
          <w:lang w:val="es-ES"/>
        </w:rPr>
        <w:t>1</w:t>
      </w:r>
      <w:r w:rsidRPr="0057319F">
        <w:rPr>
          <w:rFonts w:ascii="Times New Roman" w:hAnsi="Times New Roman" w:cs="Times New Roman"/>
          <w:i/>
          <w:lang w:val="es-ES"/>
        </w:rPr>
        <w:t xml:space="preserve">, y la </w:t>
      </w:r>
      <w:r w:rsidRPr="00172898">
        <w:rPr>
          <w:rFonts w:ascii="Times New Roman" w:hAnsi="Times New Roman" w:cs="Times New Roman"/>
          <w:i/>
          <w:lang w:val="es-ES"/>
        </w:rPr>
        <w:t xml:space="preserve">preparación del </w:t>
      </w:r>
      <w:r w:rsidRPr="00674307">
        <w:rPr>
          <w:rFonts w:ascii="Times New Roman" w:hAnsi="Times New Roman" w:cs="Times New Roman"/>
          <w:i/>
          <w:lang w:val="es-ES"/>
        </w:rPr>
        <w:t>Informe de Migración de América Latina y el Caribe de 2020</w:t>
      </w:r>
      <w:r w:rsidRPr="00172898">
        <w:rPr>
          <w:rFonts w:ascii="Times New Roman" w:hAnsi="Times New Roman" w:cs="Times New Roman"/>
          <w:i/>
          <w:lang w:val="es-ES"/>
        </w:rPr>
        <w:t>, así como</w:t>
      </w:r>
      <w:r w:rsidRPr="00674307">
        <w:rPr>
          <w:rFonts w:ascii="Times New Roman" w:hAnsi="Times New Roman" w:cs="Times New Roman"/>
          <w:i/>
          <w:lang w:val="es-ES"/>
        </w:rPr>
        <w:t xml:space="preserve"> la documentación de antecedentes conexa.</w:t>
      </w:r>
    </w:p>
    <w:p w14:paraId="62E779A0" w14:textId="7E4DC2DC" w:rsidR="0083314E" w:rsidRPr="0057319F" w:rsidRDefault="0083314E" w:rsidP="6AC7E59E">
      <w:pPr>
        <w:tabs>
          <w:tab w:val="left" w:pos="90"/>
        </w:tabs>
        <w:spacing w:after="200" w:line="276" w:lineRule="auto"/>
        <w:jc w:val="both"/>
        <w:rPr>
          <w:rFonts w:ascii="Times New Roman" w:eastAsiaTheme="minorEastAsia" w:hAnsi="Times New Roman" w:cs="Times New Roman"/>
          <w:i/>
          <w:lang w:val="es-CL"/>
        </w:rPr>
      </w:pPr>
      <w:r w:rsidRPr="0057319F">
        <w:rPr>
          <w:rFonts w:ascii="Times New Roman" w:hAnsi="Times New Roman" w:cs="Times New Roman"/>
          <w:i/>
          <w:lang w:val="es-ES"/>
        </w:rPr>
        <w:t xml:space="preserve">Las respuestas a </w:t>
      </w:r>
      <w:r w:rsidRPr="6AC7E59E">
        <w:rPr>
          <w:rFonts w:ascii="Times New Roman" w:hAnsi="Times New Roman" w:cs="Times New Roman"/>
          <w:i/>
          <w:iCs/>
          <w:lang w:val="es-ES"/>
        </w:rPr>
        <w:t xml:space="preserve">este cuestionario se publicarán en el sitio web de la </w:t>
      </w:r>
      <w:hyperlink r:id="rId11" w:history="1">
        <w:r w:rsidRPr="6AC7E59E">
          <w:rPr>
            <w:rStyle w:val="Hyperlink"/>
            <w:rFonts w:ascii="Times New Roman" w:hAnsi="Times New Roman" w:cs="Times New Roman"/>
            <w:i/>
            <w:iCs/>
            <w:lang w:val="es-ES"/>
          </w:rPr>
          <w:t>Red de las Naciones Unidas sobre la Migración</w:t>
        </w:r>
      </w:hyperlink>
      <w:r w:rsidRPr="0057319F">
        <w:rPr>
          <w:rFonts w:ascii="Times New Roman" w:hAnsi="Times New Roman" w:cs="Times New Roman"/>
          <w:i/>
          <w:lang w:val="es-ES"/>
        </w:rPr>
        <w:t>.</w:t>
      </w:r>
      <w:r w:rsidR="00E75BC7">
        <w:rPr>
          <w:rStyle w:val="FootnoteReference"/>
          <w:rFonts w:ascii="Times New Roman" w:hAnsi="Times New Roman" w:cs="Times New Roman"/>
          <w:i/>
          <w:lang w:val="es-ES"/>
        </w:rPr>
        <w:footnoteReference w:id="4"/>
      </w:r>
      <w:r w:rsidRPr="6AC7E59E">
        <w:rPr>
          <w:rFonts w:ascii="Times New Roman" w:hAnsi="Times New Roman" w:cs="Times New Roman"/>
          <w:lang w:val="es-ES"/>
        </w:rPr>
        <w:t xml:space="preserve"> </w:t>
      </w:r>
    </w:p>
    <w:p w14:paraId="77002A60" w14:textId="7747F6A8" w:rsidR="001C1F56" w:rsidRPr="00970D8B" w:rsidRDefault="008010D9" w:rsidP="00970D8B">
      <w:pPr>
        <w:spacing w:after="0" w:line="240" w:lineRule="auto"/>
        <w:jc w:val="both"/>
        <w:rPr>
          <w:rFonts w:ascii="Times New Roman" w:eastAsiaTheme="minorEastAsia" w:hAnsi="Times New Roman" w:cs="Times New Roman"/>
          <w:b/>
          <w:bCs/>
          <w:i/>
          <w:lang w:val="es-CL"/>
        </w:rPr>
      </w:pPr>
      <w:r w:rsidRPr="00970D8B">
        <w:rPr>
          <w:rFonts w:ascii="Times New Roman" w:eastAsiaTheme="minorEastAsia" w:hAnsi="Times New Roman" w:cs="Times New Roman"/>
          <w:b/>
          <w:bCs/>
          <w:i/>
          <w:lang w:val="es-CL"/>
        </w:rPr>
        <w:t xml:space="preserve">Una vez completado el cuestionario, favor de enviarlo a los correos </w:t>
      </w:r>
      <w:hyperlink r:id="rId12" w:history="1">
        <w:r w:rsidRPr="00970D8B">
          <w:rPr>
            <w:rStyle w:val="Hyperlink"/>
            <w:rFonts w:ascii="Times New Roman" w:eastAsiaTheme="minorEastAsia" w:hAnsi="Times New Roman" w:cs="Times New Roman"/>
            <w:b/>
            <w:bCs/>
            <w:i/>
            <w:lang w:val="es-CL"/>
          </w:rPr>
          <w:t>ROSanJose@iom.int</w:t>
        </w:r>
      </w:hyperlink>
      <w:r w:rsidRPr="00970D8B">
        <w:rPr>
          <w:rFonts w:ascii="Times New Roman" w:eastAsiaTheme="minorEastAsia" w:hAnsi="Times New Roman" w:cs="Times New Roman"/>
          <w:b/>
          <w:bCs/>
          <w:i/>
          <w:lang w:val="es-CL"/>
        </w:rPr>
        <w:t xml:space="preserve"> y </w:t>
      </w:r>
      <w:hyperlink r:id="rId13" w:history="1">
        <w:r w:rsidRPr="00970D8B">
          <w:rPr>
            <w:rStyle w:val="Hyperlink"/>
            <w:rFonts w:ascii="Times New Roman" w:eastAsiaTheme="minorEastAsia" w:hAnsi="Times New Roman" w:cs="Times New Roman"/>
            <w:b/>
            <w:bCs/>
            <w:i/>
            <w:lang w:val="es-CL"/>
          </w:rPr>
          <w:t>mrfbuenosaires@iom.int</w:t>
        </w:r>
      </w:hyperlink>
      <w:r w:rsidRPr="00970D8B">
        <w:rPr>
          <w:rFonts w:ascii="Times New Roman" w:eastAsiaTheme="minorEastAsia" w:hAnsi="Times New Roman" w:cs="Times New Roman"/>
          <w:b/>
          <w:bCs/>
          <w:i/>
          <w:lang w:val="es-CL"/>
        </w:rPr>
        <w:t>.</w:t>
      </w:r>
    </w:p>
    <w:p w14:paraId="1ECE9593" w14:textId="77777777" w:rsidR="008010D9" w:rsidRPr="00AE46CC" w:rsidRDefault="008010D9" w:rsidP="00AE46CC">
      <w:pPr>
        <w:spacing w:after="0" w:line="240" w:lineRule="auto"/>
        <w:rPr>
          <w:rFonts w:eastAsia="Times New Roman" w:cstheme="minorHAnsi"/>
          <w:lang w:val="es-AR"/>
        </w:rPr>
      </w:pPr>
    </w:p>
    <w:p w14:paraId="6531C84A" w14:textId="351F694B" w:rsidR="0083314E" w:rsidRDefault="0083314E" w:rsidP="0083314E">
      <w:pPr>
        <w:jc w:val="both"/>
        <w:rPr>
          <w:rFonts w:ascii="Times New Roman" w:hAnsi="Times New Roman" w:cs="Times New Roman"/>
          <w:i/>
          <w:color w:val="FF0000"/>
          <w:lang w:val="es-ES"/>
        </w:rPr>
      </w:pPr>
      <w:r w:rsidRPr="00AC5F08">
        <w:rPr>
          <w:rFonts w:ascii="Times New Roman" w:hAnsi="Times New Roman" w:cs="Times New Roman"/>
          <w:b/>
          <w:bCs/>
          <w:i/>
          <w:u w:val="single"/>
          <w:lang w:val="es-ES"/>
        </w:rPr>
        <w:t>Nota:</w:t>
      </w:r>
      <w:r w:rsidRPr="009B6393">
        <w:rPr>
          <w:rFonts w:ascii="Times New Roman" w:hAnsi="Times New Roman" w:cs="Times New Roman"/>
          <w:i/>
          <w:lang w:val="es-ES"/>
        </w:rPr>
        <w:t xml:space="preserve"> El presente cuestionario es</w:t>
      </w:r>
      <w:r w:rsidR="007E34C7" w:rsidRPr="009B6393">
        <w:rPr>
          <w:rFonts w:ascii="Times New Roman" w:hAnsi="Times New Roman" w:cs="Times New Roman"/>
          <w:i/>
          <w:lang w:val="es-ES"/>
        </w:rPr>
        <w:t>tá dirigido a</w:t>
      </w:r>
      <w:r w:rsidRPr="009B6393">
        <w:rPr>
          <w:rFonts w:ascii="Times New Roman" w:hAnsi="Times New Roman" w:cs="Times New Roman"/>
          <w:i/>
          <w:lang w:val="es-ES"/>
        </w:rPr>
        <w:t xml:space="preserve"> </w:t>
      </w:r>
      <w:r w:rsidR="006F448E" w:rsidRPr="009B6393">
        <w:rPr>
          <w:rFonts w:ascii="Times New Roman" w:hAnsi="Times New Roman" w:cs="Times New Roman"/>
          <w:i/>
          <w:lang w:val="es-ES"/>
        </w:rPr>
        <w:t xml:space="preserve">organizaciones de la sociedad civil </w:t>
      </w:r>
      <w:r w:rsidR="00816561">
        <w:rPr>
          <w:rFonts w:ascii="Times New Roman" w:hAnsi="Times New Roman" w:cs="Times New Roman"/>
          <w:i/>
          <w:lang w:val="es-ES"/>
        </w:rPr>
        <w:t xml:space="preserve">y otros interesados pertinentes </w:t>
      </w:r>
      <w:r w:rsidR="006F448E" w:rsidRPr="009B6393">
        <w:rPr>
          <w:rFonts w:ascii="Times New Roman" w:hAnsi="Times New Roman" w:cs="Times New Roman"/>
          <w:i/>
          <w:lang w:val="es-ES"/>
        </w:rPr>
        <w:t>que operan en el nivel n</w:t>
      </w:r>
      <w:r w:rsidRPr="009B6393">
        <w:rPr>
          <w:rFonts w:ascii="Times New Roman" w:hAnsi="Times New Roman" w:cs="Times New Roman"/>
          <w:i/>
          <w:lang w:val="es-ES"/>
        </w:rPr>
        <w:t xml:space="preserve">acional. Si el plano de operación de su organización es subregional, regional o interregional, por favor, refiérase al </w:t>
      </w:r>
      <w:hyperlink r:id="rId14" w:history="1">
        <w:r w:rsidRPr="006F448E">
          <w:rPr>
            <w:rStyle w:val="Hyperlink"/>
            <w:rFonts w:ascii="Times New Roman" w:hAnsi="Times New Roman" w:cs="Times New Roman"/>
            <w:i/>
            <w:lang w:val="es-ES"/>
          </w:rPr>
          <w:t>Cuestionario para procesos, plataformas y organizaciones subregionales, regionales e interregionales</w:t>
        </w:r>
      </w:hyperlink>
      <w:r w:rsidRPr="00924E3C">
        <w:rPr>
          <w:rFonts w:ascii="Times New Roman" w:hAnsi="Times New Roman" w:cs="Times New Roman"/>
          <w:i/>
          <w:color w:val="FF0000"/>
          <w:lang w:val="es-ES"/>
        </w:rPr>
        <w:t xml:space="preserve"> </w:t>
      </w:r>
      <w:r w:rsidRPr="009B6393">
        <w:rPr>
          <w:rFonts w:ascii="Times New Roman" w:hAnsi="Times New Roman" w:cs="Times New Roman"/>
          <w:i/>
          <w:lang w:val="es-ES"/>
        </w:rPr>
        <w:t>competentes. Si su organización es una oficina</w:t>
      </w:r>
      <w:r w:rsidR="006F448E" w:rsidRPr="009B6393">
        <w:rPr>
          <w:rFonts w:ascii="Times New Roman" w:hAnsi="Times New Roman" w:cs="Times New Roman"/>
          <w:i/>
          <w:lang w:val="es-ES"/>
        </w:rPr>
        <w:t xml:space="preserve"> o rama</w:t>
      </w:r>
      <w:r w:rsidRPr="009B6393">
        <w:rPr>
          <w:rFonts w:ascii="Times New Roman" w:hAnsi="Times New Roman" w:cs="Times New Roman"/>
          <w:i/>
          <w:lang w:val="es-ES"/>
        </w:rPr>
        <w:t xml:space="preserve"> nacional </w:t>
      </w:r>
      <w:r w:rsidR="006F448E" w:rsidRPr="009B6393">
        <w:rPr>
          <w:rFonts w:ascii="Times New Roman" w:hAnsi="Times New Roman" w:cs="Times New Roman"/>
          <w:i/>
          <w:lang w:val="es-ES"/>
        </w:rPr>
        <w:t>de</w:t>
      </w:r>
      <w:r w:rsidRPr="009B6393">
        <w:rPr>
          <w:rFonts w:ascii="Times New Roman" w:hAnsi="Times New Roman" w:cs="Times New Roman"/>
          <w:i/>
          <w:lang w:val="es-ES"/>
        </w:rPr>
        <w:t xml:space="preserve"> una organización subregional, regional e interregional, sírvase responder el presente cuestionario.</w:t>
      </w:r>
      <w:r w:rsidR="006F448E" w:rsidRPr="009B6393">
        <w:rPr>
          <w:rFonts w:ascii="Times New Roman" w:hAnsi="Times New Roman" w:cs="Times New Roman"/>
          <w:i/>
          <w:lang w:val="es-ES"/>
        </w:rPr>
        <w:t xml:space="preserve"> </w:t>
      </w:r>
    </w:p>
    <w:p w14:paraId="41DD9E91" w14:textId="77777777" w:rsidR="006C7519" w:rsidRPr="0057319F" w:rsidRDefault="006C7519" w:rsidP="006C7519">
      <w:pPr>
        <w:jc w:val="both"/>
        <w:rPr>
          <w:rFonts w:ascii="Times New Roman" w:eastAsiaTheme="minorEastAsia" w:hAnsi="Times New Roman" w:cs="Times New Roman"/>
          <w:b/>
          <w:i/>
          <w:lang w:val="es-CL"/>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1795"/>
        <w:gridCol w:w="3584"/>
        <w:gridCol w:w="1704"/>
        <w:gridCol w:w="2267"/>
      </w:tblGrid>
      <w:tr w:rsidR="0083314E" w:rsidRPr="00D03A7A" w14:paraId="4C8D2F1B" w14:textId="77777777" w:rsidTr="64AA6C0E">
        <w:tc>
          <w:tcPr>
            <w:tcW w:w="1795" w:type="dxa"/>
            <w:shd w:val="clear" w:color="auto" w:fill="auto"/>
            <w:vAlign w:val="center"/>
          </w:tcPr>
          <w:p w14:paraId="6E18F8CA" w14:textId="319C612E" w:rsidR="0083314E" w:rsidRPr="0057319F" w:rsidRDefault="009C13D2" w:rsidP="00DC2DD6">
            <w:pPr>
              <w:tabs>
                <w:tab w:val="left" w:pos="90"/>
              </w:tabs>
              <w:spacing w:after="200" w:line="276" w:lineRule="auto"/>
              <w:rPr>
                <w:rFonts w:ascii="Times New Roman" w:hAnsi="Times New Roman" w:cs="Times New Roman"/>
                <w:u w:val="single"/>
              </w:rPr>
            </w:pPr>
            <w:r>
              <w:rPr>
                <w:rFonts w:ascii="Times New Roman" w:hAnsi="Times New Roman" w:cs="Times New Roman"/>
                <w:u w:val="single"/>
                <w:lang w:val="es-ES"/>
              </w:rPr>
              <w:t xml:space="preserve">1. </w:t>
            </w:r>
            <w:r w:rsidR="0083314E" w:rsidRPr="0057319F">
              <w:rPr>
                <w:rFonts w:ascii="Times New Roman" w:hAnsi="Times New Roman" w:cs="Times New Roman"/>
                <w:u w:val="single"/>
                <w:lang w:val="es-ES"/>
              </w:rPr>
              <w:t>Región</w:t>
            </w:r>
          </w:p>
        </w:tc>
        <w:tc>
          <w:tcPr>
            <w:tcW w:w="7555" w:type="dxa"/>
            <w:gridSpan w:val="3"/>
            <w:shd w:val="clear" w:color="auto" w:fill="auto"/>
          </w:tcPr>
          <w:p w14:paraId="4F0D4E99" w14:textId="696F39FC" w:rsidR="0083314E" w:rsidRPr="009168F5" w:rsidRDefault="0083314E" w:rsidP="00DC2DD6">
            <w:pPr>
              <w:tabs>
                <w:tab w:val="left" w:pos="90"/>
              </w:tabs>
              <w:spacing w:after="200" w:line="276" w:lineRule="auto"/>
              <w:jc w:val="both"/>
              <w:rPr>
                <w:rFonts w:ascii="Times New Roman" w:hAnsi="Times New Roman" w:cs="Times New Roman"/>
                <w:lang w:val="es-CR"/>
              </w:rPr>
            </w:pPr>
          </w:p>
        </w:tc>
      </w:tr>
      <w:tr w:rsidR="00EA665C" w:rsidRPr="000A17E3" w14:paraId="3BA397EF" w14:textId="77777777" w:rsidTr="64AA6C0E">
        <w:tc>
          <w:tcPr>
            <w:tcW w:w="1795" w:type="dxa"/>
            <w:shd w:val="clear" w:color="auto" w:fill="auto"/>
            <w:vAlign w:val="center"/>
          </w:tcPr>
          <w:p w14:paraId="085B4464" w14:textId="7E29A1CE" w:rsidR="00EA665C" w:rsidRPr="0057319F" w:rsidRDefault="009C13D2" w:rsidP="00DC2DD6">
            <w:pPr>
              <w:tabs>
                <w:tab w:val="left" w:pos="90"/>
              </w:tabs>
              <w:spacing w:after="200" w:line="276" w:lineRule="auto"/>
              <w:rPr>
                <w:rFonts w:ascii="Times New Roman" w:hAnsi="Times New Roman" w:cs="Times New Roman"/>
                <w:u w:val="single"/>
                <w:lang w:val="es-ES"/>
              </w:rPr>
            </w:pPr>
            <w:r>
              <w:rPr>
                <w:rFonts w:ascii="Times New Roman" w:hAnsi="Times New Roman" w:cs="Times New Roman"/>
                <w:u w:val="single"/>
                <w:lang w:val="es-ES"/>
              </w:rPr>
              <w:t xml:space="preserve">2. </w:t>
            </w:r>
            <w:r w:rsidR="00EA665C">
              <w:rPr>
                <w:rFonts w:ascii="Times New Roman" w:hAnsi="Times New Roman" w:cs="Times New Roman"/>
                <w:u w:val="single"/>
                <w:lang w:val="es-ES"/>
              </w:rPr>
              <w:t>Nombre de la organización</w:t>
            </w:r>
          </w:p>
        </w:tc>
        <w:tc>
          <w:tcPr>
            <w:tcW w:w="7555" w:type="dxa"/>
            <w:gridSpan w:val="3"/>
            <w:shd w:val="clear" w:color="auto" w:fill="auto"/>
          </w:tcPr>
          <w:p w14:paraId="305B5A4A" w14:textId="77777777" w:rsidR="00EA665C" w:rsidRDefault="00EA665C" w:rsidP="00DC2DD6">
            <w:pPr>
              <w:tabs>
                <w:tab w:val="left" w:pos="90"/>
              </w:tabs>
              <w:spacing w:after="200" w:line="276" w:lineRule="auto"/>
              <w:jc w:val="both"/>
              <w:rPr>
                <w:rFonts w:ascii="Times New Roman" w:hAnsi="Times New Roman" w:cs="Times New Roman"/>
                <w:lang w:val="es-CR"/>
              </w:rPr>
            </w:pPr>
          </w:p>
        </w:tc>
      </w:tr>
      <w:tr w:rsidR="00891382" w:rsidRPr="000A17E3" w14:paraId="37EB9E86" w14:textId="77777777" w:rsidTr="009C13D2">
        <w:tc>
          <w:tcPr>
            <w:tcW w:w="1795" w:type="dxa"/>
            <w:shd w:val="clear" w:color="auto" w:fill="auto"/>
            <w:vAlign w:val="center"/>
          </w:tcPr>
          <w:p w14:paraId="3269427D" w14:textId="06DEB656" w:rsidR="00891382" w:rsidRPr="009B6393" w:rsidRDefault="009C13D2" w:rsidP="00891382">
            <w:pPr>
              <w:tabs>
                <w:tab w:val="left" w:pos="90"/>
              </w:tabs>
              <w:spacing w:after="200" w:line="276" w:lineRule="auto"/>
              <w:rPr>
                <w:rFonts w:ascii="Times New Roman" w:hAnsi="Times New Roman" w:cs="Times New Roman"/>
                <w:u w:val="single"/>
                <w:lang w:val="es-ES"/>
              </w:rPr>
            </w:pPr>
            <w:r>
              <w:rPr>
                <w:rFonts w:ascii="Times New Roman" w:hAnsi="Times New Roman" w:cs="Times New Roman"/>
                <w:u w:val="single"/>
                <w:lang w:val="es-ES"/>
              </w:rPr>
              <w:t xml:space="preserve">3. </w:t>
            </w:r>
            <w:r w:rsidR="00EA665C" w:rsidRPr="009B6393">
              <w:rPr>
                <w:rFonts w:ascii="Times New Roman" w:hAnsi="Times New Roman" w:cs="Times New Roman"/>
                <w:u w:val="single"/>
                <w:lang w:val="es-ES"/>
              </w:rPr>
              <w:t>Tipo de o</w:t>
            </w:r>
            <w:r w:rsidR="00891382" w:rsidRPr="009B6393">
              <w:rPr>
                <w:rFonts w:ascii="Times New Roman" w:hAnsi="Times New Roman" w:cs="Times New Roman"/>
                <w:u w:val="single"/>
                <w:lang w:val="es-ES"/>
              </w:rPr>
              <w:t xml:space="preserve">rganización </w:t>
            </w:r>
          </w:p>
        </w:tc>
        <w:tc>
          <w:tcPr>
            <w:tcW w:w="3584" w:type="dxa"/>
            <w:shd w:val="clear" w:color="auto" w:fill="auto"/>
          </w:tcPr>
          <w:p w14:paraId="4E4D715D" w14:textId="362CF02D" w:rsidR="00891382" w:rsidRPr="009B6393" w:rsidRDefault="00D03A7A" w:rsidP="00891382">
            <w:pPr>
              <w:tabs>
                <w:tab w:val="left" w:pos="90"/>
              </w:tabs>
              <w:spacing w:after="200" w:line="276" w:lineRule="auto"/>
              <w:jc w:val="both"/>
              <w:rPr>
                <w:rFonts w:ascii="Times New Roman" w:hAnsi="Times New Roman" w:cs="Times New Roman"/>
                <w:lang w:val="es-ES"/>
              </w:rPr>
            </w:pPr>
            <w:r w:rsidRPr="009B6393">
              <w:rPr>
                <w:rFonts w:ascii="Times New Roman" w:hAnsi="Times New Roman" w:cs="Times New Roman"/>
                <w:lang w:val="es-ES"/>
              </w:rPr>
              <w:t xml:space="preserve"> </w:t>
            </w:r>
            <w:r w:rsidR="43F2DC28" w:rsidRPr="009B6393">
              <w:rPr>
                <w:rFonts w:ascii="Times New Roman" w:hAnsi="Times New Roman" w:cs="Times New Roman"/>
                <w:lang w:val="es-ES"/>
              </w:rPr>
              <w:t>[</w:t>
            </w:r>
            <w:r w:rsidR="009C13D2">
              <w:rPr>
                <w:rFonts w:ascii="Times New Roman" w:hAnsi="Times New Roman" w:cs="Times New Roman"/>
                <w:lang w:val="es-ES"/>
              </w:rPr>
              <w:t>Elija una opción</w:t>
            </w:r>
            <w:r w:rsidR="43F2DC28" w:rsidRPr="009B6393">
              <w:rPr>
                <w:rFonts w:ascii="Times New Roman" w:hAnsi="Times New Roman" w:cs="Times New Roman"/>
                <w:lang w:val="es-ES"/>
              </w:rPr>
              <w:t>]</w:t>
            </w:r>
          </w:p>
          <w:p w14:paraId="0C02D415" w14:textId="77777777" w:rsidR="00891382" w:rsidRPr="009B6393" w:rsidRDefault="00891382" w:rsidP="00891382">
            <w:pPr>
              <w:tabs>
                <w:tab w:val="left" w:pos="90"/>
              </w:tabs>
              <w:jc w:val="both"/>
              <w:rPr>
                <w:rStyle w:val="normaltextrun"/>
                <w:rFonts w:ascii="Times New Roman" w:hAnsi="Times New Roman" w:cs="Times New Roman"/>
                <w:bdr w:val="none" w:sz="0" w:space="0" w:color="auto" w:frame="1"/>
                <w:lang w:val="es-ES"/>
              </w:rPr>
            </w:pPr>
            <w:r w:rsidRPr="009B6393">
              <w:rPr>
                <w:rStyle w:val="normaltextrun"/>
                <w:rFonts w:ascii="Times New Roman" w:hAnsi="Times New Roman" w:cs="Times New Roman"/>
                <w:bdr w:val="none" w:sz="0" w:space="0" w:color="auto" w:frame="1"/>
                <w:lang w:val="es-ES"/>
              </w:rPr>
              <w:t xml:space="preserve">Organización de migrantes </w:t>
            </w:r>
          </w:p>
          <w:p w14:paraId="638ECE31" w14:textId="77777777" w:rsidR="00891382" w:rsidRPr="009B6393" w:rsidRDefault="00891382" w:rsidP="00891382">
            <w:pPr>
              <w:tabs>
                <w:tab w:val="left" w:pos="90"/>
              </w:tabs>
              <w:jc w:val="both"/>
              <w:rPr>
                <w:rStyle w:val="normaltextrun"/>
                <w:rFonts w:ascii="Times New Roman" w:hAnsi="Times New Roman" w:cs="Times New Roman"/>
                <w:bdr w:val="none" w:sz="0" w:space="0" w:color="auto" w:frame="1"/>
                <w:lang w:val="es-ES"/>
              </w:rPr>
            </w:pPr>
            <w:r w:rsidRPr="009B6393">
              <w:rPr>
                <w:rStyle w:val="normaltextrun"/>
                <w:rFonts w:ascii="Times New Roman" w:hAnsi="Times New Roman" w:cs="Times New Roman"/>
                <w:bdr w:val="none" w:sz="0" w:space="0" w:color="auto" w:frame="1"/>
                <w:lang w:val="es-ES"/>
              </w:rPr>
              <w:t xml:space="preserve">Organización de jóvenes </w:t>
            </w:r>
          </w:p>
          <w:p w14:paraId="78892037" w14:textId="77777777" w:rsidR="00891382" w:rsidRPr="009B6393" w:rsidRDefault="00891382" w:rsidP="00891382">
            <w:pPr>
              <w:tabs>
                <w:tab w:val="left" w:pos="90"/>
              </w:tabs>
              <w:jc w:val="both"/>
              <w:rPr>
                <w:rStyle w:val="normaltextrun"/>
                <w:rFonts w:ascii="Times New Roman" w:hAnsi="Times New Roman" w:cs="Times New Roman"/>
                <w:bdr w:val="none" w:sz="0" w:space="0" w:color="auto" w:frame="1"/>
                <w:lang w:val="es-ES"/>
              </w:rPr>
            </w:pPr>
            <w:r w:rsidRPr="009B6393">
              <w:rPr>
                <w:rStyle w:val="normaltextrun"/>
                <w:rFonts w:ascii="Times New Roman" w:hAnsi="Times New Roman" w:cs="Times New Roman"/>
                <w:bdr w:val="none" w:sz="0" w:space="0" w:color="auto" w:frame="1"/>
                <w:lang w:val="es-ES"/>
              </w:rPr>
              <w:t xml:space="preserve">Organización de la diáspora </w:t>
            </w:r>
          </w:p>
          <w:p w14:paraId="3FA5C5D5" w14:textId="77777777" w:rsidR="00891382" w:rsidRPr="009B6393" w:rsidRDefault="00891382" w:rsidP="00891382">
            <w:pPr>
              <w:tabs>
                <w:tab w:val="left" w:pos="90"/>
              </w:tabs>
              <w:jc w:val="both"/>
              <w:rPr>
                <w:rStyle w:val="normaltextrun"/>
                <w:rFonts w:ascii="Times New Roman" w:hAnsi="Times New Roman" w:cs="Times New Roman"/>
                <w:bdr w:val="none" w:sz="0" w:space="0" w:color="auto" w:frame="1"/>
                <w:lang w:val="es-ES"/>
              </w:rPr>
            </w:pPr>
            <w:r w:rsidRPr="009B6393">
              <w:rPr>
                <w:rStyle w:val="normaltextrun"/>
                <w:rFonts w:ascii="Times New Roman" w:hAnsi="Times New Roman" w:cs="Times New Roman"/>
                <w:bdr w:val="none" w:sz="0" w:space="0" w:color="auto" w:frame="1"/>
                <w:lang w:val="es-ES"/>
              </w:rPr>
              <w:t>Organización religiosa</w:t>
            </w:r>
          </w:p>
          <w:p w14:paraId="55A34CED" w14:textId="77777777" w:rsidR="00891382" w:rsidRPr="009B6393" w:rsidRDefault="00891382" w:rsidP="00891382">
            <w:pPr>
              <w:tabs>
                <w:tab w:val="left" w:pos="90"/>
              </w:tabs>
              <w:jc w:val="both"/>
              <w:rPr>
                <w:rStyle w:val="normaltextrun"/>
                <w:rFonts w:ascii="Times New Roman" w:hAnsi="Times New Roman" w:cs="Times New Roman"/>
                <w:bdr w:val="none" w:sz="0" w:space="0" w:color="auto" w:frame="1"/>
                <w:lang w:val="es-ES"/>
              </w:rPr>
            </w:pPr>
            <w:r w:rsidRPr="009B6393">
              <w:rPr>
                <w:rStyle w:val="normaltextrun"/>
                <w:rFonts w:ascii="Times New Roman" w:hAnsi="Times New Roman" w:cs="Times New Roman"/>
                <w:bdr w:val="none" w:sz="0" w:space="0" w:color="auto" w:frame="1"/>
                <w:lang w:val="es-ES"/>
              </w:rPr>
              <w:t>Autoridad local</w:t>
            </w:r>
          </w:p>
          <w:p w14:paraId="74CB040D" w14:textId="77777777" w:rsidR="00891382" w:rsidRPr="009B6393" w:rsidRDefault="00891382" w:rsidP="00891382">
            <w:pPr>
              <w:tabs>
                <w:tab w:val="left" w:pos="90"/>
              </w:tabs>
              <w:jc w:val="both"/>
              <w:rPr>
                <w:rStyle w:val="normaltextrun"/>
                <w:rFonts w:ascii="Times New Roman" w:hAnsi="Times New Roman" w:cs="Times New Roman"/>
                <w:bdr w:val="none" w:sz="0" w:space="0" w:color="auto" w:frame="1"/>
                <w:lang w:val="es-ES"/>
              </w:rPr>
            </w:pPr>
            <w:r w:rsidRPr="009B6393">
              <w:rPr>
                <w:rStyle w:val="normaltextrun"/>
                <w:rFonts w:ascii="Times New Roman" w:hAnsi="Times New Roman" w:cs="Times New Roman"/>
                <w:bdr w:val="none" w:sz="0" w:space="0" w:color="auto" w:frame="1"/>
                <w:lang w:val="es-ES"/>
              </w:rPr>
              <w:t>Comunidad local</w:t>
            </w:r>
          </w:p>
          <w:p w14:paraId="34EAD1A0" w14:textId="2D177BAE" w:rsidR="00891382" w:rsidRPr="009B6393" w:rsidRDefault="00891382" w:rsidP="00891382">
            <w:pPr>
              <w:tabs>
                <w:tab w:val="left" w:pos="90"/>
              </w:tabs>
              <w:jc w:val="both"/>
              <w:rPr>
                <w:rStyle w:val="normaltextrun"/>
                <w:rFonts w:ascii="Times New Roman" w:hAnsi="Times New Roman" w:cs="Times New Roman"/>
                <w:bdr w:val="none" w:sz="0" w:space="0" w:color="auto" w:frame="1"/>
                <w:lang w:val="es-ES"/>
              </w:rPr>
            </w:pPr>
            <w:r w:rsidRPr="009B6393">
              <w:rPr>
                <w:rStyle w:val="normaltextrun"/>
                <w:rFonts w:ascii="Times New Roman" w:hAnsi="Times New Roman" w:cs="Times New Roman"/>
                <w:bdr w:val="none" w:sz="0" w:space="0" w:color="auto" w:frame="1"/>
                <w:lang w:val="es-ES"/>
              </w:rPr>
              <w:t xml:space="preserve">Organización de empleadores </w:t>
            </w:r>
            <w:r w:rsidR="001413B0">
              <w:rPr>
                <w:rStyle w:val="normaltextrun"/>
                <w:rFonts w:ascii="Times New Roman" w:hAnsi="Times New Roman" w:cs="Times New Roman"/>
                <w:bdr w:val="none" w:sz="0" w:space="0" w:color="auto" w:frame="1"/>
                <w:lang w:val="es-ES"/>
              </w:rPr>
              <w:t>o Empleador</w:t>
            </w:r>
          </w:p>
          <w:p w14:paraId="2F78C888" w14:textId="5A2833DF" w:rsidR="00891382" w:rsidRPr="009B6393" w:rsidRDefault="00891382" w:rsidP="00891382">
            <w:pPr>
              <w:tabs>
                <w:tab w:val="left" w:pos="90"/>
              </w:tabs>
              <w:jc w:val="both"/>
              <w:rPr>
                <w:rStyle w:val="normaltextrun"/>
                <w:rFonts w:ascii="Times New Roman" w:hAnsi="Times New Roman" w:cs="Times New Roman"/>
                <w:bdr w:val="none" w:sz="0" w:space="0" w:color="auto" w:frame="1"/>
                <w:lang w:val="es-ES"/>
              </w:rPr>
            </w:pPr>
            <w:r w:rsidRPr="009B6393">
              <w:rPr>
                <w:rStyle w:val="normaltextrun"/>
                <w:rFonts w:ascii="Times New Roman" w:hAnsi="Times New Roman" w:cs="Times New Roman"/>
                <w:bdr w:val="none" w:sz="0" w:space="0" w:color="auto" w:frame="1"/>
                <w:lang w:val="es-ES"/>
              </w:rPr>
              <w:t>Organización de trabajadores</w:t>
            </w:r>
            <w:r w:rsidR="001413B0">
              <w:rPr>
                <w:rStyle w:val="normaltextrun"/>
                <w:rFonts w:ascii="Times New Roman" w:hAnsi="Times New Roman" w:cs="Times New Roman"/>
                <w:bdr w:val="none" w:sz="0" w:space="0" w:color="auto" w:frame="1"/>
                <w:lang w:val="es-ES"/>
              </w:rPr>
              <w:t xml:space="preserve"> o Sindicato</w:t>
            </w:r>
          </w:p>
          <w:p w14:paraId="0F2B30C5" w14:textId="77777777" w:rsidR="00891382" w:rsidRPr="009B6393" w:rsidRDefault="00891382" w:rsidP="00891382">
            <w:pPr>
              <w:tabs>
                <w:tab w:val="left" w:pos="90"/>
              </w:tabs>
              <w:jc w:val="both"/>
              <w:rPr>
                <w:rStyle w:val="normaltextrun"/>
                <w:rFonts w:ascii="Times New Roman" w:hAnsi="Times New Roman" w:cs="Times New Roman"/>
                <w:bdr w:val="none" w:sz="0" w:space="0" w:color="auto" w:frame="1"/>
                <w:lang w:val="es-ES"/>
              </w:rPr>
            </w:pPr>
            <w:r w:rsidRPr="009B6393">
              <w:rPr>
                <w:rStyle w:val="normaltextrun"/>
                <w:rFonts w:ascii="Times New Roman" w:hAnsi="Times New Roman" w:cs="Times New Roman"/>
                <w:bdr w:val="none" w:sz="0" w:space="0" w:color="auto" w:frame="1"/>
                <w:lang w:val="es-ES"/>
              </w:rPr>
              <w:t>Organización de parlamentarios</w:t>
            </w:r>
          </w:p>
          <w:p w14:paraId="06FA9CE8" w14:textId="77777777" w:rsidR="00891382" w:rsidRPr="009B6393" w:rsidRDefault="00891382" w:rsidP="00891382">
            <w:pPr>
              <w:tabs>
                <w:tab w:val="left" w:pos="90"/>
              </w:tabs>
              <w:jc w:val="both"/>
              <w:rPr>
                <w:rStyle w:val="normaltextrun"/>
                <w:rFonts w:ascii="Times New Roman" w:hAnsi="Times New Roman" w:cs="Times New Roman"/>
                <w:bdr w:val="none" w:sz="0" w:space="0" w:color="auto" w:frame="1"/>
                <w:lang w:val="es-ES"/>
              </w:rPr>
            </w:pPr>
            <w:r w:rsidRPr="009B6393">
              <w:rPr>
                <w:rStyle w:val="normaltextrun"/>
                <w:rFonts w:ascii="Times New Roman" w:hAnsi="Times New Roman" w:cs="Times New Roman"/>
                <w:bdr w:val="none" w:sz="0" w:space="0" w:color="auto" w:frame="1"/>
                <w:lang w:val="es-ES"/>
              </w:rPr>
              <w:t>Institución nacional de derechos humanos (ej. defensores públicos, defensores del pueblo u Ombudsperson)</w:t>
            </w:r>
          </w:p>
          <w:p w14:paraId="773974E9" w14:textId="77777777" w:rsidR="009C13D2" w:rsidRDefault="00891382" w:rsidP="00891382">
            <w:pPr>
              <w:tabs>
                <w:tab w:val="left" w:pos="90"/>
              </w:tabs>
              <w:jc w:val="both"/>
              <w:rPr>
                <w:rStyle w:val="normaltextrun"/>
                <w:rFonts w:ascii="Times New Roman" w:hAnsi="Times New Roman" w:cs="Times New Roman"/>
                <w:bdr w:val="none" w:sz="0" w:space="0" w:color="auto" w:frame="1"/>
                <w:lang w:val="es-ES"/>
              </w:rPr>
            </w:pPr>
            <w:r w:rsidRPr="009B6393">
              <w:rPr>
                <w:rStyle w:val="normaltextrun"/>
                <w:rFonts w:ascii="Times New Roman" w:hAnsi="Times New Roman" w:cs="Times New Roman"/>
                <w:bdr w:val="none" w:sz="0" w:space="0" w:color="auto" w:frame="1"/>
                <w:lang w:val="es-ES"/>
              </w:rPr>
              <w:t xml:space="preserve">Movimiento Internacional de la Cruz Roja </w:t>
            </w:r>
          </w:p>
          <w:p w14:paraId="5762319E" w14:textId="0CFD9493" w:rsidR="00891382" w:rsidRPr="009B6393" w:rsidRDefault="00891382" w:rsidP="00891382">
            <w:pPr>
              <w:tabs>
                <w:tab w:val="left" w:pos="90"/>
              </w:tabs>
              <w:jc w:val="both"/>
              <w:rPr>
                <w:rStyle w:val="normaltextrun"/>
                <w:rFonts w:ascii="Times New Roman" w:hAnsi="Times New Roman" w:cs="Times New Roman"/>
                <w:bdr w:val="none" w:sz="0" w:space="0" w:color="auto" w:frame="1"/>
                <w:lang w:val="es-ES"/>
              </w:rPr>
            </w:pPr>
            <w:r w:rsidRPr="009B6393">
              <w:rPr>
                <w:rStyle w:val="normaltextrun"/>
                <w:rFonts w:ascii="Times New Roman" w:hAnsi="Times New Roman" w:cs="Times New Roman"/>
                <w:bdr w:val="none" w:sz="0" w:space="0" w:color="auto" w:frame="1"/>
                <w:lang w:val="es-ES"/>
              </w:rPr>
              <w:t>Círculo académico</w:t>
            </w:r>
          </w:p>
          <w:p w14:paraId="6D166338" w14:textId="77777777" w:rsidR="00891382" w:rsidRPr="009B6393" w:rsidRDefault="00891382" w:rsidP="00891382">
            <w:pPr>
              <w:tabs>
                <w:tab w:val="left" w:pos="90"/>
              </w:tabs>
              <w:jc w:val="both"/>
              <w:rPr>
                <w:rStyle w:val="normaltextrun"/>
                <w:rFonts w:ascii="Times New Roman" w:hAnsi="Times New Roman" w:cs="Times New Roman"/>
                <w:bdr w:val="none" w:sz="0" w:space="0" w:color="auto" w:frame="1"/>
                <w:lang w:val="es-ES"/>
              </w:rPr>
            </w:pPr>
            <w:r w:rsidRPr="009B6393">
              <w:rPr>
                <w:rStyle w:val="normaltextrun"/>
                <w:rFonts w:ascii="Times New Roman" w:hAnsi="Times New Roman" w:cs="Times New Roman"/>
                <w:bdr w:val="none" w:sz="0" w:space="0" w:color="auto" w:frame="1"/>
                <w:lang w:val="es-ES"/>
              </w:rPr>
              <w:t>Medio de comunicación</w:t>
            </w:r>
          </w:p>
          <w:p w14:paraId="0EE95FF8" w14:textId="77777777" w:rsidR="00891382" w:rsidRPr="009B6393" w:rsidRDefault="00891382" w:rsidP="00891382">
            <w:pPr>
              <w:tabs>
                <w:tab w:val="left" w:pos="90"/>
              </w:tabs>
              <w:jc w:val="both"/>
              <w:rPr>
                <w:rStyle w:val="normaltextrun"/>
                <w:rFonts w:ascii="Times New Roman" w:hAnsi="Times New Roman" w:cs="Times New Roman"/>
                <w:bdr w:val="none" w:sz="0" w:space="0" w:color="auto" w:frame="1"/>
                <w:lang w:val="es-ES"/>
              </w:rPr>
            </w:pPr>
            <w:r w:rsidRPr="009B6393">
              <w:rPr>
                <w:rStyle w:val="normaltextrun"/>
                <w:rFonts w:ascii="Times New Roman" w:hAnsi="Times New Roman" w:cs="Times New Roman"/>
                <w:bdr w:val="none" w:sz="0" w:space="0" w:color="auto" w:frame="1"/>
                <w:lang w:val="es-ES"/>
              </w:rPr>
              <w:t>Gobierno local o municipal</w:t>
            </w:r>
          </w:p>
          <w:p w14:paraId="2A13740D" w14:textId="0524CA2C" w:rsidR="00891382" w:rsidRPr="009B6393" w:rsidRDefault="00891382" w:rsidP="00891382">
            <w:pPr>
              <w:tabs>
                <w:tab w:val="left" w:pos="90"/>
              </w:tabs>
              <w:jc w:val="both"/>
              <w:rPr>
                <w:rStyle w:val="normaltextrun"/>
                <w:rFonts w:ascii="Times New Roman" w:hAnsi="Times New Roman" w:cs="Times New Roman"/>
                <w:bdr w:val="none" w:sz="0" w:space="0" w:color="auto" w:frame="1"/>
                <w:lang w:val="es-ES"/>
              </w:rPr>
            </w:pPr>
            <w:r w:rsidRPr="009B6393">
              <w:rPr>
                <w:rStyle w:val="normaltextrun"/>
                <w:rFonts w:ascii="Times New Roman" w:hAnsi="Times New Roman" w:cs="Times New Roman"/>
                <w:bdr w:val="none" w:sz="0" w:space="0" w:color="auto" w:frame="1"/>
                <w:lang w:val="es-ES"/>
              </w:rPr>
              <w:t>Otro _______</w:t>
            </w:r>
            <w:r w:rsidR="009C13D2">
              <w:rPr>
                <w:rStyle w:val="normaltextrun"/>
                <w:rFonts w:ascii="Times New Roman" w:hAnsi="Times New Roman" w:cs="Times New Roman"/>
                <w:bdr w:val="none" w:sz="0" w:space="0" w:color="auto" w:frame="1"/>
                <w:lang w:val="es-ES"/>
              </w:rPr>
              <w:t xml:space="preserve"> </w:t>
            </w:r>
          </w:p>
          <w:p w14:paraId="0B288BCE" w14:textId="77777777" w:rsidR="00891382" w:rsidRPr="009B6393" w:rsidRDefault="00891382" w:rsidP="00891382">
            <w:pPr>
              <w:tabs>
                <w:tab w:val="left" w:pos="90"/>
              </w:tabs>
              <w:spacing w:after="200" w:line="276" w:lineRule="auto"/>
              <w:jc w:val="both"/>
              <w:rPr>
                <w:rFonts w:ascii="Times New Roman" w:hAnsi="Times New Roman" w:cs="Times New Roman"/>
                <w:lang w:val="es-CR"/>
              </w:rPr>
            </w:pPr>
          </w:p>
        </w:tc>
        <w:tc>
          <w:tcPr>
            <w:tcW w:w="1704" w:type="dxa"/>
            <w:shd w:val="clear" w:color="auto" w:fill="auto"/>
          </w:tcPr>
          <w:p w14:paraId="2D8821DF" w14:textId="77777777" w:rsidR="00891382" w:rsidRPr="00915CA7" w:rsidRDefault="00891382" w:rsidP="00891382">
            <w:pPr>
              <w:tabs>
                <w:tab w:val="left" w:pos="90"/>
              </w:tabs>
              <w:spacing w:after="200" w:line="276" w:lineRule="auto"/>
              <w:jc w:val="both"/>
              <w:rPr>
                <w:rFonts w:ascii="Times New Roman" w:hAnsi="Times New Roman" w:cs="Times New Roman"/>
                <w:lang w:val="es-CR"/>
              </w:rPr>
            </w:pPr>
          </w:p>
        </w:tc>
        <w:tc>
          <w:tcPr>
            <w:tcW w:w="2267" w:type="dxa"/>
            <w:shd w:val="clear" w:color="auto" w:fill="auto"/>
          </w:tcPr>
          <w:p w14:paraId="5A883F27" w14:textId="77777777" w:rsidR="00891382" w:rsidRPr="00915CA7" w:rsidRDefault="00891382" w:rsidP="00891382">
            <w:pPr>
              <w:tabs>
                <w:tab w:val="left" w:pos="90"/>
              </w:tabs>
              <w:spacing w:after="200" w:line="276" w:lineRule="auto"/>
              <w:jc w:val="both"/>
              <w:rPr>
                <w:rFonts w:ascii="Times New Roman" w:hAnsi="Times New Roman" w:cs="Times New Roman"/>
                <w:lang w:val="es-CR"/>
              </w:rPr>
            </w:pPr>
          </w:p>
        </w:tc>
      </w:tr>
      <w:tr w:rsidR="00891382" w:rsidRPr="00950472" w14:paraId="05ACA0BE" w14:textId="77777777" w:rsidTr="009C13D2">
        <w:tc>
          <w:tcPr>
            <w:tcW w:w="1795" w:type="dxa"/>
            <w:shd w:val="clear" w:color="auto" w:fill="auto"/>
            <w:vAlign w:val="center"/>
          </w:tcPr>
          <w:p w14:paraId="2139CF33" w14:textId="216C35C8" w:rsidR="00891382" w:rsidRPr="0057319F" w:rsidRDefault="009C13D2" w:rsidP="00891382">
            <w:pPr>
              <w:tabs>
                <w:tab w:val="left" w:pos="90"/>
              </w:tabs>
              <w:spacing w:after="200" w:line="276" w:lineRule="auto"/>
              <w:rPr>
                <w:rFonts w:ascii="Times New Roman" w:hAnsi="Times New Roman" w:cs="Times New Roman"/>
                <w:u w:val="single"/>
              </w:rPr>
            </w:pPr>
            <w:r>
              <w:rPr>
                <w:rFonts w:ascii="Times New Roman" w:hAnsi="Times New Roman" w:cs="Times New Roman"/>
                <w:u w:val="single"/>
                <w:lang w:val="es-ES"/>
              </w:rPr>
              <w:t xml:space="preserve">4. </w:t>
            </w:r>
            <w:r w:rsidR="00891382" w:rsidRPr="0057319F">
              <w:rPr>
                <w:rFonts w:ascii="Times New Roman" w:hAnsi="Times New Roman" w:cs="Times New Roman"/>
                <w:u w:val="single"/>
                <w:lang w:val="es-ES"/>
              </w:rPr>
              <w:t>Nombre</w:t>
            </w:r>
            <w:r w:rsidR="00F30663">
              <w:rPr>
                <w:rFonts w:ascii="Times New Roman" w:hAnsi="Times New Roman" w:cs="Times New Roman"/>
                <w:u w:val="single"/>
                <w:lang w:val="es-ES"/>
              </w:rPr>
              <w:t xml:space="preserve"> del representante </w:t>
            </w:r>
          </w:p>
        </w:tc>
        <w:tc>
          <w:tcPr>
            <w:tcW w:w="3584" w:type="dxa"/>
            <w:shd w:val="clear" w:color="auto" w:fill="auto"/>
          </w:tcPr>
          <w:p w14:paraId="41CE9917" w14:textId="700DE36A" w:rsidR="00891382" w:rsidRPr="0057319F" w:rsidRDefault="00891382" w:rsidP="00891382">
            <w:pPr>
              <w:tabs>
                <w:tab w:val="left" w:pos="90"/>
              </w:tabs>
              <w:spacing w:after="200" w:line="276" w:lineRule="auto"/>
              <w:jc w:val="both"/>
              <w:rPr>
                <w:rFonts w:ascii="Times New Roman" w:hAnsi="Times New Roman" w:cs="Times New Roman"/>
                <w:lang w:val="en-GB"/>
              </w:rPr>
            </w:pPr>
            <w:r>
              <w:rPr>
                <w:rFonts w:ascii="Times New Roman" w:hAnsi="Times New Roman" w:cs="Times New Roman"/>
                <w:lang w:val="en-GB"/>
              </w:rPr>
              <w:fldChar w:fldCharType="begin">
                <w:ffData>
                  <w:name w:val="Texto18"/>
                  <w:enabled/>
                  <w:calcOnExit w:val="0"/>
                  <w:textInput>
                    <w:default w:val="Requiere respuesta"/>
                  </w:textInput>
                </w:ffData>
              </w:fldChar>
            </w:r>
            <w:bookmarkStart w:id="0" w:name="Texto18"/>
            <w:r>
              <w:rPr>
                <w:rFonts w:ascii="Times New Roman" w:hAnsi="Times New Roman" w:cs="Times New Roman"/>
                <w:lang w:val="en-GB"/>
              </w:rPr>
              <w:instrText xml:space="preserve"> FORMTEXT </w:instrText>
            </w:r>
            <w:r>
              <w:rPr>
                <w:rFonts w:ascii="Times New Roman" w:hAnsi="Times New Roman" w:cs="Times New Roman"/>
                <w:lang w:val="en-GB"/>
              </w:rPr>
            </w:r>
            <w:r>
              <w:rPr>
                <w:rFonts w:ascii="Times New Roman" w:hAnsi="Times New Roman" w:cs="Times New Roman"/>
                <w:lang w:val="en-GB"/>
              </w:rPr>
              <w:fldChar w:fldCharType="separate"/>
            </w:r>
            <w:r>
              <w:rPr>
                <w:rFonts w:ascii="Times New Roman" w:hAnsi="Times New Roman" w:cs="Times New Roman"/>
                <w:noProof/>
                <w:lang w:val="en-GB"/>
              </w:rPr>
              <w:t>Requiere respuesta</w:t>
            </w:r>
            <w:r>
              <w:rPr>
                <w:rFonts w:ascii="Times New Roman" w:hAnsi="Times New Roman" w:cs="Times New Roman"/>
                <w:lang w:val="en-GB"/>
              </w:rPr>
              <w:fldChar w:fldCharType="end"/>
            </w:r>
            <w:bookmarkEnd w:id="0"/>
          </w:p>
        </w:tc>
        <w:tc>
          <w:tcPr>
            <w:tcW w:w="1704" w:type="dxa"/>
            <w:shd w:val="clear" w:color="auto" w:fill="auto"/>
            <w:vAlign w:val="center"/>
          </w:tcPr>
          <w:p w14:paraId="2DD3DEB9" w14:textId="68FBEF55" w:rsidR="00891382" w:rsidRPr="0057319F" w:rsidRDefault="009C13D2" w:rsidP="00891382">
            <w:pPr>
              <w:tabs>
                <w:tab w:val="left" w:pos="90"/>
              </w:tabs>
              <w:spacing w:after="200" w:line="276" w:lineRule="auto"/>
              <w:rPr>
                <w:rFonts w:ascii="Times New Roman" w:hAnsi="Times New Roman" w:cs="Times New Roman"/>
                <w:u w:val="single"/>
              </w:rPr>
            </w:pPr>
            <w:r>
              <w:rPr>
                <w:rFonts w:ascii="Times New Roman" w:hAnsi="Times New Roman" w:cs="Times New Roman"/>
                <w:u w:val="single"/>
                <w:lang w:val="es-ES"/>
              </w:rPr>
              <w:t xml:space="preserve">5. </w:t>
            </w:r>
            <w:r w:rsidR="00891382" w:rsidRPr="0057319F">
              <w:rPr>
                <w:rFonts w:ascii="Times New Roman" w:hAnsi="Times New Roman" w:cs="Times New Roman"/>
                <w:u w:val="single"/>
                <w:lang w:val="es-ES"/>
              </w:rPr>
              <w:t>Cargo/puesto</w:t>
            </w:r>
          </w:p>
        </w:tc>
        <w:tc>
          <w:tcPr>
            <w:tcW w:w="2267" w:type="dxa"/>
            <w:shd w:val="clear" w:color="auto" w:fill="auto"/>
          </w:tcPr>
          <w:p w14:paraId="3414311B" w14:textId="77777777" w:rsidR="00891382" w:rsidRPr="0057319F" w:rsidRDefault="00891382" w:rsidP="00891382">
            <w:pPr>
              <w:tabs>
                <w:tab w:val="left" w:pos="90"/>
              </w:tabs>
              <w:spacing w:after="200" w:line="276" w:lineRule="auto"/>
              <w:jc w:val="both"/>
              <w:rPr>
                <w:rFonts w:ascii="Times New Roman" w:hAnsi="Times New Roman" w:cs="Times New Roman"/>
                <w:lang w:val="en-GB"/>
              </w:rPr>
            </w:pPr>
            <w:r>
              <w:rPr>
                <w:rFonts w:ascii="Times New Roman" w:hAnsi="Times New Roman" w:cs="Times New Roman"/>
                <w:lang w:val="en-GB"/>
              </w:rPr>
              <w:fldChar w:fldCharType="begin">
                <w:ffData>
                  <w:name w:val="Texto21"/>
                  <w:enabled/>
                  <w:calcOnExit w:val="0"/>
                  <w:textInput>
                    <w:default w:val="Requiere respuesta"/>
                  </w:textInput>
                </w:ffData>
              </w:fldChar>
            </w:r>
            <w:bookmarkStart w:id="1" w:name="Texto21"/>
            <w:r>
              <w:rPr>
                <w:rFonts w:ascii="Times New Roman" w:hAnsi="Times New Roman" w:cs="Times New Roman"/>
                <w:lang w:val="en-GB"/>
              </w:rPr>
              <w:instrText xml:space="preserve"> FORMTEXT </w:instrText>
            </w:r>
            <w:r>
              <w:rPr>
                <w:rFonts w:ascii="Times New Roman" w:hAnsi="Times New Roman" w:cs="Times New Roman"/>
                <w:lang w:val="en-GB"/>
              </w:rPr>
            </w:r>
            <w:r>
              <w:rPr>
                <w:rFonts w:ascii="Times New Roman" w:hAnsi="Times New Roman" w:cs="Times New Roman"/>
                <w:lang w:val="en-GB"/>
              </w:rPr>
              <w:fldChar w:fldCharType="separate"/>
            </w:r>
            <w:r>
              <w:rPr>
                <w:rFonts w:ascii="Times New Roman" w:hAnsi="Times New Roman" w:cs="Times New Roman"/>
                <w:noProof/>
                <w:lang w:val="en-GB"/>
              </w:rPr>
              <w:t>Requiere respuesta</w:t>
            </w:r>
            <w:r>
              <w:rPr>
                <w:rFonts w:ascii="Times New Roman" w:hAnsi="Times New Roman" w:cs="Times New Roman"/>
                <w:lang w:val="en-GB"/>
              </w:rPr>
              <w:fldChar w:fldCharType="end"/>
            </w:r>
            <w:bookmarkEnd w:id="1"/>
          </w:p>
        </w:tc>
      </w:tr>
      <w:tr w:rsidR="00891382" w:rsidRPr="00950472" w14:paraId="6CCACA0B" w14:textId="77777777" w:rsidTr="009C13D2">
        <w:tc>
          <w:tcPr>
            <w:tcW w:w="1795" w:type="dxa"/>
            <w:shd w:val="clear" w:color="auto" w:fill="auto"/>
            <w:vAlign w:val="center"/>
          </w:tcPr>
          <w:p w14:paraId="4A9F5AE3" w14:textId="4F57F2C0" w:rsidR="00891382" w:rsidRPr="0057319F" w:rsidRDefault="009C13D2" w:rsidP="00891382">
            <w:pPr>
              <w:tabs>
                <w:tab w:val="left" w:pos="90"/>
              </w:tabs>
              <w:spacing w:after="200" w:line="276" w:lineRule="auto"/>
              <w:rPr>
                <w:rFonts w:ascii="Times New Roman" w:hAnsi="Times New Roman" w:cs="Times New Roman"/>
                <w:u w:val="single"/>
              </w:rPr>
            </w:pPr>
            <w:r>
              <w:rPr>
                <w:rFonts w:ascii="Times New Roman" w:hAnsi="Times New Roman" w:cs="Times New Roman"/>
                <w:u w:val="single"/>
                <w:lang w:val="es-ES"/>
              </w:rPr>
              <w:t xml:space="preserve">6. </w:t>
            </w:r>
            <w:r w:rsidR="00891382" w:rsidRPr="0057319F">
              <w:rPr>
                <w:rFonts w:ascii="Times New Roman" w:hAnsi="Times New Roman" w:cs="Times New Roman"/>
                <w:u w:val="single"/>
                <w:lang w:val="es-ES"/>
              </w:rPr>
              <w:t>Correo electrónico</w:t>
            </w:r>
          </w:p>
        </w:tc>
        <w:tc>
          <w:tcPr>
            <w:tcW w:w="3584" w:type="dxa"/>
            <w:shd w:val="clear" w:color="auto" w:fill="auto"/>
          </w:tcPr>
          <w:p w14:paraId="5E6E8357" w14:textId="77777777" w:rsidR="00891382" w:rsidRPr="0057319F" w:rsidRDefault="00891382" w:rsidP="00891382">
            <w:pPr>
              <w:tabs>
                <w:tab w:val="left" w:pos="90"/>
              </w:tabs>
              <w:spacing w:after="200" w:line="276" w:lineRule="auto"/>
              <w:jc w:val="both"/>
              <w:rPr>
                <w:rFonts w:ascii="Times New Roman" w:hAnsi="Times New Roman" w:cs="Times New Roman"/>
                <w:lang w:val="en-GB"/>
              </w:rPr>
            </w:pPr>
            <w:r>
              <w:rPr>
                <w:rFonts w:ascii="Times New Roman" w:hAnsi="Times New Roman" w:cs="Times New Roman"/>
                <w:lang w:val="en-GB"/>
              </w:rPr>
              <w:fldChar w:fldCharType="begin">
                <w:ffData>
                  <w:name w:val="Texto19"/>
                  <w:enabled/>
                  <w:calcOnExit w:val="0"/>
                  <w:textInput>
                    <w:default w:val="Requiere respuesta"/>
                  </w:textInput>
                </w:ffData>
              </w:fldChar>
            </w:r>
            <w:bookmarkStart w:id="2" w:name="Texto19"/>
            <w:r>
              <w:rPr>
                <w:rFonts w:ascii="Times New Roman" w:hAnsi="Times New Roman" w:cs="Times New Roman"/>
                <w:lang w:val="en-GB"/>
              </w:rPr>
              <w:instrText xml:space="preserve"> FORMTEXT </w:instrText>
            </w:r>
            <w:r>
              <w:rPr>
                <w:rFonts w:ascii="Times New Roman" w:hAnsi="Times New Roman" w:cs="Times New Roman"/>
                <w:lang w:val="en-GB"/>
              </w:rPr>
            </w:r>
            <w:r>
              <w:rPr>
                <w:rFonts w:ascii="Times New Roman" w:hAnsi="Times New Roman" w:cs="Times New Roman"/>
                <w:lang w:val="en-GB"/>
              </w:rPr>
              <w:fldChar w:fldCharType="separate"/>
            </w:r>
            <w:r>
              <w:rPr>
                <w:rFonts w:ascii="Times New Roman" w:hAnsi="Times New Roman" w:cs="Times New Roman"/>
                <w:noProof/>
                <w:lang w:val="en-GB"/>
              </w:rPr>
              <w:t>Requiere respuesta</w:t>
            </w:r>
            <w:r>
              <w:rPr>
                <w:rFonts w:ascii="Times New Roman" w:hAnsi="Times New Roman" w:cs="Times New Roman"/>
                <w:lang w:val="en-GB"/>
              </w:rPr>
              <w:fldChar w:fldCharType="end"/>
            </w:r>
            <w:bookmarkEnd w:id="2"/>
          </w:p>
        </w:tc>
        <w:tc>
          <w:tcPr>
            <w:tcW w:w="1704" w:type="dxa"/>
            <w:shd w:val="clear" w:color="auto" w:fill="auto"/>
            <w:vAlign w:val="center"/>
          </w:tcPr>
          <w:p w14:paraId="50B18861" w14:textId="455204A1" w:rsidR="00891382" w:rsidRPr="0057319F" w:rsidRDefault="009C13D2" w:rsidP="00891382">
            <w:pPr>
              <w:tabs>
                <w:tab w:val="left" w:pos="90"/>
              </w:tabs>
              <w:spacing w:after="200" w:line="276" w:lineRule="auto"/>
              <w:rPr>
                <w:rFonts w:ascii="Times New Roman" w:hAnsi="Times New Roman" w:cs="Times New Roman"/>
                <w:u w:val="single"/>
              </w:rPr>
            </w:pPr>
            <w:r>
              <w:rPr>
                <w:rFonts w:ascii="Times New Roman" w:hAnsi="Times New Roman" w:cs="Times New Roman"/>
                <w:u w:val="single"/>
                <w:lang w:val="es-ES"/>
              </w:rPr>
              <w:t xml:space="preserve">7. </w:t>
            </w:r>
            <w:r w:rsidR="00891382" w:rsidRPr="0057319F">
              <w:rPr>
                <w:rFonts w:ascii="Times New Roman" w:hAnsi="Times New Roman" w:cs="Times New Roman"/>
                <w:u w:val="single"/>
                <w:lang w:val="es-ES"/>
              </w:rPr>
              <w:t>Teléfono</w:t>
            </w:r>
          </w:p>
        </w:tc>
        <w:tc>
          <w:tcPr>
            <w:tcW w:w="2267" w:type="dxa"/>
            <w:shd w:val="clear" w:color="auto" w:fill="auto"/>
          </w:tcPr>
          <w:p w14:paraId="45C9E108" w14:textId="77777777" w:rsidR="00891382" w:rsidRPr="0057319F" w:rsidRDefault="00891382" w:rsidP="00891382">
            <w:pPr>
              <w:tabs>
                <w:tab w:val="left" w:pos="90"/>
              </w:tabs>
              <w:spacing w:after="200" w:line="276" w:lineRule="auto"/>
              <w:jc w:val="both"/>
              <w:rPr>
                <w:rFonts w:ascii="Times New Roman" w:hAnsi="Times New Roman" w:cs="Times New Roman"/>
                <w:lang w:val="en-GB"/>
              </w:rPr>
            </w:pPr>
          </w:p>
        </w:tc>
      </w:tr>
      <w:tr w:rsidR="00891382" w:rsidRPr="00950472" w14:paraId="2D6464E2" w14:textId="77777777" w:rsidTr="64AA6C0E">
        <w:trPr>
          <w:trHeight w:val="710"/>
        </w:trPr>
        <w:tc>
          <w:tcPr>
            <w:tcW w:w="1795" w:type="dxa"/>
            <w:shd w:val="clear" w:color="auto" w:fill="auto"/>
            <w:vAlign w:val="center"/>
          </w:tcPr>
          <w:p w14:paraId="3AB5F58B" w14:textId="3D15C104" w:rsidR="00891382" w:rsidRPr="0057319F" w:rsidRDefault="009C13D2" w:rsidP="00891382">
            <w:pPr>
              <w:tabs>
                <w:tab w:val="left" w:pos="90"/>
              </w:tabs>
              <w:spacing w:after="200" w:line="276" w:lineRule="auto"/>
              <w:rPr>
                <w:rFonts w:ascii="Times New Roman" w:hAnsi="Times New Roman" w:cs="Times New Roman"/>
                <w:u w:val="single"/>
              </w:rPr>
            </w:pPr>
            <w:r>
              <w:rPr>
                <w:rFonts w:ascii="Times New Roman" w:hAnsi="Times New Roman" w:cs="Times New Roman"/>
                <w:u w:val="single"/>
                <w:lang w:val="es-ES"/>
              </w:rPr>
              <w:t xml:space="preserve">8. </w:t>
            </w:r>
            <w:r w:rsidR="00891382" w:rsidRPr="0057319F">
              <w:rPr>
                <w:rFonts w:ascii="Times New Roman" w:hAnsi="Times New Roman" w:cs="Times New Roman"/>
                <w:u w:val="single"/>
                <w:lang w:val="es-ES"/>
              </w:rPr>
              <w:t>Dirección postal</w:t>
            </w:r>
          </w:p>
        </w:tc>
        <w:tc>
          <w:tcPr>
            <w:tcW w:w="7555" w:type="dxa"/>
            <w:gridSpan w:val="3"/>
            <w:shd w:val="clear" w:color="auto" w:fill="auto"/>
          </w:tcPr>
          <w:p w14:paraId="71999E8C" w14:textId="77777777" w:rsidR="00891382" w:rsidRPr="0057319F" w:rsidRDefault="00891382" w:rsidP="00891382">
            <w:pPr>
              <w:tabs>
                <w:tab w:val="left" w:pos="90"/>
              </w:tabs>
              <w:spacing w:after="200" w:line="276" w:lineRule="auto"/>
              <w:jc w:val="both"/>
              <w:rPr>
                <w:rFonts w:ascii="Times New Roman" w:hAnsi="Times New Roman" w:cs="Times New Roman"/>
                <w:lang w:val="en-GB"/>
              </w:rPr>
            </w:pPr>
            <w:r>
              <w:rPr>
                <w:rFonts w:ascii="Times New Roman" w:hAnsi="Times New Roman" w:cs="Times New Roman"/>
                <w:lang w:val="en-GB"/>
              </w:rPr>
              <w:fldChar w:fldCharType="begin">
                <w:ffData>
                  <w:name w:val="Texto20"/>
                  <w:enabled/>
                  <w:calcOnExit w:val="0"/>
                  <w:textInput>
                    <w:default w:val="Requiere respuesta"/>
                  </w:textInput>
                </w:ffData>
              </w:fldChar>
            </w:r>
            <w:bookmarkStart w:id="3" w:name="Texto20"/>
            <w:r>
              <w:rPr>
                <w:rFonts w:ascii="Times New Roman" w:hAnsi="Times New Roman" w:cs="Times New Roman"/>
                <w:lang w:val="en-GB"/>
              </w:rPr>
              <w:instrText xml:space="preserve"> FORMTEXT </w:instrText>
            </w:r>
            <w:r>
              <w:rPr>
                <w:rFonts w:ascii="Times New Roman" w:hAnsi="Times New Roman" w:cs="Times New Roman"/>
                <w:lang w:val="en-GB"/>
              </w:rPr>
            </w:r>
            <w:r>
              <w:rPr>
                <w:rFonts w:ascii="Times New Roman" w:hAnsi="Times New Roman" w:cs="Times New Roman"/>
                <w:lang w:val="en-GB"/>
              </w:rPr>
              <w:fldChar w:fldCharType="separate"/>
            </w:r>
            <w:r>
              <w:rPr>
                <w:rFonts w:ascii="Times New Roman" w:hAnsi="Times New Roman" w:cs="Times New Roman"/>
                <w:noProof/>
                <w:lang w:val="en-GB"/>
              </w:rPr>
              <w:t>Requiere respuesta</w:t>
            </w:r>
            <w:r>
              <w:rPr>
                <w:rFonts w:ascii="Times New Roman" w:hAnsi="Times New Roman" w:cs="Times New Roman"/>
                <w:lang w:val="en-GB"/>
              </w:rPr>
              <w:fldChar w:fldCharType="end"/>
            </w:r>
            <w:bookmarkEnd w:id="3"/>
          </w:p>
        </w:tc>
      </w:tr>
      <w:tr w:rsidR="009B6393" w:rsidRPr="009C13D2" w14:paraId="1514F664" w14:textId="77777777" w:rsidTr="64AA6C0E">
        <w:tc>
          <w:tcPr>
            <w:tcW w:w="1795" w:type="dxa"/>
            <w:shd w:val="clear" w:color="auto" w:fill="auto"/>
            <w:vAlign w:val="center"/>
          </w:tcPr>
          <w:p w14:paraId="6EEA1094" w14:textId="1D4A52B2" w:rsidR="00891382" w:rsidRPr="009B6393" w:rsidRDefault="009C13D2" w:rsidP="00891382">
            <w:pPr>
              <w:tabs>
                <w:tab w:val="left" w:pos="90"/>
              </w:tabs>
              <w:spacing w:after="200" w:line="276" w:lineRule="auto"/>
              <w:rPr>
                <w:rFonts w:ascii="Times New Roman" w:hAnsi="Times New Roman" w:cs="Times New Roman"/>
                <w:u w:val="single"/>
                <w:lang w:val="es-ES"/>
              </w:rPr>
            </w:pPr>
            <w:r>
              <w:rPr>
                <w:rFonts w:ascii="Times New Roman" w:hAnsi="Times New Roman" w:cs="Times New Roman"/>
                <w:u w:val="single"/>
                <w:lang w:val="es-ES"/>
              </w:rPr>
              <w:t xml:space="preserve">9. </w:t>
            </w:r>
            <w:r w:rsidR="4C83FB27" w:rsidRPr="009B6393">
              <w:rPr>
                <w:rFonts w:ascii="Times New Roman" w:hAnsi="Times New Roman" w:cs="Times New Roman"/>
                <w:u w:val="single"/>
                <w:lang w:val="es-ES"/>
              </w:rPr>
              <w:t xml:space="preserve">País </w:t>
            </w:r>
            <w:r w:rsidR="2871BA31" w:rsidRPr="009B6393">
              <w:rPr>
                <w:rFonts w:ascii="Times New Roman" w:hAnsi="Times New Roman" w:cs="Times New Roman"/>
                <w:u w:val="single"/>
                <w:lang w:val="es-ES"/>
              </w:rPr>
              <w:t>donde opera la organización</w:t>
            </w:r>
          </w:p>
        </w:tc>
        <w:tc>
          <w:tcPr>
            <w:tcW w:w="7555" w:type="dxa"/>
            <w:gridSpan w:val="3"/>
            <w:shd w:val="clear" w:color="auto" w:fill="auto"/>
          </w:tcPr>
          <w:p w14:paraId="61CD1A21" w14:textId="50028D8F" w:rsidR="00E438BE" w:rsidRPr="009B6393" w:rsidRDefault="3325E471" w:rsidP="00891382">
            <w:pPr>
              <w:tabs>
                <w:tab w:val="left" w:pos="90"/>
              </w:tabs>
              <w:spacing w:line="276" w:lineRule="auto"/>
              <w:jc w:val="both"/>
              <w:rPr>
                <w:rFonts w:ascii="Times New Roman" w:hAnsi="Times New Roman" w:cs="Times New Roman"/>
                <w:lang w:val="es-CR"/>
              </w:rPr>
            </w:pPr>
            <w:r w:rsidRPr="009B6393">
              <w:rPr>
                <w:rFonts w:ascii="Times New Roman" w:hAnsi="Times New Roman" w:cs="Times New Roman"/>
                <w:lang w:val="es-CR"/>
              </w:rPr>
              <w:t>[</w:t>
            </w:r>
            <w:r w:rsidR="009C13D2">
              <w:rPr>
                <w:rFonts w:ascii="Times New Roman" w:hAnsi="Times New Roman" w:cs="Times New Roman"/>
                <w:lang w:val="es-CR"/>
              </w:rPr>
              <w:t>Elija una opción</w:t>
            </w:r>
            <w:r w:rsidRPr="009B6393">
              <w:rPr>
                <w:rFonts w:ascii="Times New Roman" w:hAnsi="Times New Roman" w:cs="Times New Roman"/>
                <w:lang w:val="es-CR"/>
              </w:rPr>
              <w:t>]</w:t>
            </w:r>
          </w:p>
          <w:p w14:paraId="451F2E86"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Afganistán</w:t>
            </w:r>
            <w:r w:rsidRPr="0059761D">
              <w:rPr>
                <w:rStyle w:val="eop"/>
                <w:sz w:val="22"/>
                <w:szCs w:val="22"/>
              </w:rPr>
              <w:t> </w:t>
            </w:r>
          </w:p>
          <w:p w14:paraId="58489F6C"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Albania</w:t>
            </w:r>
            <w:r w:rsidRPr="0059761D">
              <w:rPr>
                <w:rStyle w:val="eop"/>
                <w:sz w:val="22"/>
                <w:szCs w:val="22"/>
              </w:rPr>
              <w:t> </w:t>
            </w:r>
          </w:p>
          <w:p w14:paraId="7518DCC8"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Alemania </w:t>
            </w:r>
            <w:r w:rsidRPr="0059761D">
              <w:rPr>
                <w:rStyle w:val="eop"/>
                <w:sz w:val="22"/>
                <w:szCs w:val="22"/>
              </w:rPr>
              <w:t> </w:t>
            </w:r>
          </w:p>
          <w:p w14:paraId="55DAC9BC"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Andorra</w:t>
            </w:r>
            <w:r w:rsidRPr="0059761D">
              <w:rPr>
                <w:rStyle w:val="eop"/>
                <w:sz w:val="22"/>
                <w:szCs w:val="22"/>
              </w:rPr>
              <w:t> </w:t>
            </w:r>
          </w:p>
          <w:p w14:paraId="457A0C7C"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Angola</w:t>
            </w:r>
            <w:r w:rsidRPr="0059761D">
              <w:rPr>
                <w:rStyle w:val="eop"/>
                <w:sz w:val="22"/>
                <w:szCs w:val="22"/>
              </w:rPr>
              <w:t> </w:t>
            </w:r>
          </w:p>
          <w:p w14:paraId="763DCD0E"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Antigua y Barbuda</w:t>
            </w:r>
            <w:r w:rsidRPr="0059761D">
              <w:rPr>
                <w:rStyle w:val="eop"/>
                <w:sz w:val="22"/>
                <w:szCs w:val="22"/>
              </w:rPr>
              <w:t> </w:t>
            </w:r>
          </w:p>
          <w:p w14:paraId="3BF09463"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Arabia Saudita</w:t>
            </w:r>
            <w:r w:rsidRPr="0059761D">
              <w:rPr>
                <w:rStyle w:val="eop"/>
                <w:sz w:val="22"/>
                <w:szCs w:val="22"/>
              </w:rPr>
              <w:t> </w:t>
            </w:r>
          </w:p>
          <w:p w14:paraId="17796F03"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Argelia</w:t>
            </w:r>
            <w:r w:rsidRPr="0059761D">
              <w:rPr>
                <w:rStyle w:val="eop"/>
                <w:sz w:val="22"/>
                <w:szCs w:val="22"/>
              </w:rPr>
              <w:t> </w:t>
            </w:r>
          </w:p>
          <w:p w14:paraId="28A47FC9"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lastRenderedPageBreak/>
              <w:t>Argentina</w:t>
            </w:r>
            <w:r w:rsidRPr="0059761D">
              <w:rPr>
                <w:rStyle w:val="eop"/>
                <w:sz w:val="22"/>
                <w:szCs w:val="22"/>
              </w:rPr>
              <w:t> </w:t>
            </w:r>
          </w:p>
          <w:p w14:paraId="49C7169D"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Armenia</w:t>
            </w:r>
            <w:r w:rsidRPr="0059761D">
              <w:rPr>
                <w:rStyle w:val="eop"/>
                <w:sz w:val="22"/>
                <w:szCs w:val="22"/>
              </w:rPr>
              <w:t> </w:t>
            </w:r>
          </w:p>
          <w:p w14:paraId="75BB61A5"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Australia</w:t>
            </w:r>
            <w:r w:rsidRPr="0059761D">
              <w:rPr>
                <w:rStyle w:val="eop"/>
                <w:sz w:val="22"/>
                <w:szCs w:val="22"/>
              </w:rPr>
              <w:t> </w:t>
            </w:r>
          </w:p>
          <w:p w14:paraId="309DE443"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Austria</w:t>
            </w:r>
            <w:r w:rsidRPr="0059761D">
              <w:rPr>
                <w:rStyle w:val="eop"/>
                <w:sz w:val="22"/>
                <w:szCs w:val="22"/>
              </w:rPr>
              <w:t> </w:t>
            </w:r>
          </w:p>
          <w:p w14:paraId="344AB8C8"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Azerbaiyán</w:t>
            </w:r>
            <w:r w:rsidRPr="0059761D">
              <w:rPr>
                <w:rStyle w:val="eop"/>
                <w:sz w:val="22"/>
                <w:szCs w:val="22"/>
              </w:rPr>
              <w:t> </w:t>
            </w:r>
          </w:p>
          <w:p w14:paraId="319F8D59"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Bahamas </w:t>
            </w:r>
            <w:r w:rsidRPr="0059761D">
              <w:rPr>
                <w:rStyle w:val="eop"/>
                <w:sz w:val="22"/>
                <w:szCs w:val="22"/>
              </w:rPr>
              <w:t> </w:t>
            </w:r>
          </w:p>
          <w:p w14:paraId="50FE6E1E"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Bahrein</w:t>
            </w:r>
            <w:r w:rsidRPr="0059761D">
              <w:rPr>
                <w:rStyle w:val="eop"/>
                <w:sz w:val="22"/>
                <w:szCs w:val="22"/>
              </w:rPr>
              <w:t> </w:t>
            </w:r>
          </w:p>
          <w:p w14:paraId="4BD3461F"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Bangladesh</w:t>
            </w:r>
            <w:r w:rsidRPr="0059761D">
              <w:rPr>
                <w:rStyle w:val="eop"/>
                <w:sz w:val="22"/>
                <w:szCs w:val="22"/>
              </w:rPr>
              <w:t> </w:t>
            </w:r>
          </w:p>
          <w:p w14:paraId="0335E935"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Barbados</w:t>
            </w:r>
            <w:r w:rsidRPr="0059761D">
              <w:rPr>
                <w:rStyle w:val="eop"/>
                <w:sz w:val="22"/>
                <w:szCs w:val="22"/>
              </w:rPr>
              <w:t> </w:t>
            </w:r>
          </w:p>
          <w:p w14:paraId="464056D8"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Belarús</w:t>
            </w:r>
            <w:r w:rsidRPr="0059761D">
              <w:rPr>
                <w:rStyle w:val="eop"/>
                <w:sz w:val="22"/>
                <w:szCs w:val="22"/>
              </w:rPr>
              <w:t> </w:t>
            </w:r>
          </w:p>
          <w:p w14:paraId="2D5065FA"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Bélgica</w:t>
            </w:r>
            <w:r w:rsidRPr="0059761D">
              <w:rPr>
                <w:rStyle w:val="eop"/>
                <w:sz w:val="22"/>
                <w:szCs w:val="22"/>
              </w:rPr>
              <w:t> </w:t>
            </w:r>
          </w:p>
          <w:p w14:paraId="0064F992"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Belice</w:t>
            </w:r>
            <w:r w:rsidRPr="0059761D">
              <w:rPr>
                <w:rStyle w:val="eop"/>
                <w:sz w:val="22"/>
                <w:szCs w:val="22"/>
              </w:rPr>
              <w:t> </w:t>
            </w:r>
          </w:p>
          <w:p w14:paraId="3CC71009"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Benin</w:t>
            </w:r>
            <w:r w:rsidRPr="0059761D">
              <w:rPr>
                <w:rStyle w:val="eop"/>
                <w:sz w:val="22"/>
                <w:szCs w:val="22"/>
              </w:rPr>
              <w:t> </w:t>
            </w:r>
          </w:p>
          <w:p w14:paraId="3BBEF360"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Bhután</w:t>
            </w:r>
            <w:r w:rsidRPr="0059761D">
              <w:rPr>
                <w:rStyle w:val="eop"/>
                <w:sz w:val="22"/>
                <w:szCs w:val="22"/>
              </w:rPr>
              <w:t> </w:t>
            </w:r>
          </w:p>
          <w:p w14:paraId="278B8464"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Bolivia (Estado Plurinacional de)</w:t>
            </w:r>
            <w:r w:rsidRPr="0059761D">
              <w:rPr>
                <w:rStyle w:val="eop"/>
                <w:sz w:val="22"/>
                <w:szCs w:val="22"/>
              </w:rPr>
              <w:t> </w:t>
            </w:r>
          </w:p>
          <w:p w14:paraId="2E62B3FD"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Bosnia y Herzegovina</w:t>
            </w:r>
            <w:r w:rsidRPr="0059761D">
              <w:rPr>
                <w:rStyle w:val="eop"/>
                <w:sz w:val="22"/>
                <w:szCs w:val="22"/>
              </w:rPr>
              <w:t> </w:t>
            </w:r>
          </w:p>
          <w:p w14:paraId="1B9FCB93"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Botswana</w:t>
            </w:r>
            <w:r w:rsidRPr="0059761D">
              <w:rPr>
                <w:rStyle w:val="eop"/>
                <w:sz w:val="22"/>
                <w:szCs w:val="22"/>
              </w:rPr>
              <w:t> </w:t>
            </w:r>
          </w:p>
          <w:p w14:paraId="5C5197FF"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Brasil </w:t>
            </w:r>
            <w:r w:rsidRPr="0059761D">
              <w:rPr>
                <w:rStyle w:val="eop"/>
                <w:sz w:val="22"/>
                <w:szCs w:val="22"/>
              </w:rPr>
              <w:t> </w:t>
            </w:r>
          </w:p>
          <w:p w14:paraId="41410A6C"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Brunei Darussalam</w:t>
            </w:r>
            <w:r w:rsidRPr="0059761D">
              <w:rPr>
                <w:rStyle w:val="eop"/>
                <w:sz w:val="22"/>
                <w:szCs w:val="22"/>
              </w:rPr>
              <w:t> </w:t>
            </w:r>
          </w:p>
          <w:p w14:paraId="7739A394"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Bulgaria</w:t>
            </w:r>
            <w:r w:rsidRPr="0059761D">
              <w:rPr>
                <w:rStyle w:val="eop"/>
                <w:sz w:val="22"/>
                <w:szCs w:val="22"/>
              </w:rPr>
              <w:t> </w:t>
            </w:r>
          </w:p>
          <w:p w14:paraId="79455681"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Burkina Faso</w:t>
            </w:r>
            <w:r w:rsidRPr="0059761D">
              <w:rPr>
                <w:rStyle w:val="eop"/>
                <w:sz w:val="22"/>
                <w:szCs w:val="22"/>
              </w:rPr>
              <w:t> </w:t>
            </w:r>
          </w:p>
          <w:p w14:paraId="741488DF"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Burundi</w:t>
            </w:r>
            <w:r w:rsidRPr="0059761D">
              <w:rPr>
                <w:rStyle w:val="eop"/>
                <w:sz w:val="22"/>
                <w:szCs w:val="22"/>
              </w:rPr>
              <w:t> </w:t>
            </w:r>
          </w:p>
          <w:p w14:paraId="52D3D683"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Cabo Verde</w:t>
            </w:r>
            <w:r w:rsidRPr="0059761D">
              <w:rPr>
                <w:rStyle w:val="eop"/>
                <w:sz w:val="22"/>
                <w:szCs w:val="22"/>
              </w:rPr>
              <w:t> </w:t>
            </w:r>
          </w:p>
          <w:p w14:paraId="23D9310A"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Camboya</w:t>
            </w:r>
            <w:r w:rsidRPr="0059761D">
              <w:rPr>
                <w:rStyle w:val="eop"/>
                <w:sz w:val="22"/>
                <w:szCs w:val="22"/>
              </w:rPr>
              <w:t> </w:t>
            </w:r>
          </w:p>
          <w:p w14:paraId="5E3B111E"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Camerún </w:t>
            </w:r>
            <w:r w:rsidRPr="0059761D">
              <w:rPr>
                <w:rStyle w:val="eop"/>
                <w:sz w:val="22"/>
                <w:szCs w:val="22"/>
              </w:rPr>
              <w:t> </w:t>
            </w:r>
          </w:p>
          <w:p w14:paraId="1B0C867D"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Canadá</w:t>
            </w:r>
            <w:r w:rsidRPr="0059761D">
              <w:rPr>
                <w:rStyle w:val="eop"/>
                <w:sz w:val="22"/>
                <w:szCs w:val="22"/>
              </w:rPr>
              <w:t> </w:t>
            </w:r>
          </w:p>
          <w:p w14:paraId="4A90340A"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Chad</w:t>
            </w:r>
            <w:r w:rsidRPr="0059761D">
              <w:rPr>
                <w:rStyle w:val="eop"/>
                <w:sz w:val="22"/>
                <w:szCs w:val="22"/>
              </w:rPr>
              <w:t> </w:t>
            </w:r>
          </w:p>
          <w:p w14:paraId="19293A2D"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Chequia</w:t>
            </w:r>
            <w:r w:rsidRPr="0059761D">
              <w:rPr>
                <w:rStyle w:val="eop"/>
                <w:sz w:val="22"/>
                <w:szCs w:val="22"/>
              </w:rPr>
              <w:t> </w:t>
            </w:r>
          </w:p>
          <w:p w14:paraId="5DA9A251"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Chile</w:t>
            </w:r>
            <w:r w:rsidRPr="0059761D">
              <w:rPr>
                <w:rStyle w:val="eop"/>
                <w:sz w:val="22"/>
                <w:szCs w:val="22"/>
              </w:rPr>
              <w:t> </w:t>
            </w:r>
          </w:p>
          <w:p w14:paraId="4FC4F2B0"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China</w:t>
            </w:r>
            <w:r w:rsidRPr="0059761D">
              <w:rPr>
                <w:rStyle w:val="eop"/>
                <w:sz w:val="22"/>
                <w:szCs w:val="22"/>
              </w:rPr>
              <w:t> </w:t>
            </w:r>
          </w:p>
          <w:p w14:paraId="519F2E0A"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Chipre</w:t>
            </w:r>
            <w:r w:rsidRPr="0059761D">
              <w:rPr>
                <w:rStyle w:val="eop"/>
                <w:sz w:val="22"/>
                <w:szCs w:val="22"/>
              </w:rPr>
              <w:t> </w:t>
            </w:r>
          </w:p>
          <w:p w14:paraId="62B6293F"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Colombia</w:t>
            </w:r>
            <w:r w:rsidRPr="0059761D">
              <w:rPr>
                <w:rStyle w:val="eop"/>
                <w:sz w:val="22"/>
                <w:szCs w:val="22"/>
              </w:rPr>
              <w:t> </w:t>
            </w:r>
          </w:p>
          <w:p w14:paraId="01593A25"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Comoras </w:t>
            </w:r>
            <w:r w:rsidRPr="0059761D">
              <w:rPr>
                <w:rStyle w:val="eop"/>
                <w:sz w:val="22"/>
                <w:szCs w:val="22"/>
              </w:rPr>
              <w:t> </w:t>
            </w:r>
          </w:p>
          <w:p w14:paraId="57185244"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Congo</w:t>
            </w:r>
            <w:r w:rsidRPr="0059761D">
              <w:rPr>
                <w:rStyle w:val="eop"/>
                <w:sz w:val="22"/>
                <w:szCs w:val="22"/>
              </w:rPr>
              <w:t> </w:t>
            </w:r>
          </w:p>
          <w:p w14:paraId="5B18D6B7"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Costa Rica</w:t>
            </w:r>
            <w:r w:rsidRPr="0059761D">
              <w:rPr>
                <w:rStyle w:val="eop"/>
                <w:sz w:val="22"/>
                <w:szCs w:val="22"/>
              </w:rPr>
              <w:t> </w:t>
            </w:r>
          </w:p>
          <w:p w14:paraId="62F211E1"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Côte d’Ivoire</w:t>
            </w:r>
            <w:r w:rsidRPr="0059761D">
              <w:rPr>
                <w:rStyle w:val="eop"/>
                <w:sz w:val="22"/>
                <w:szCs w:val="22"/>
              </w:rPr>
              <w:t> </w:t>
            </w:r>
          </w:p>
          <w:p w14:paraId="7BA4D80D"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Croacia</w:t>
            </w:r>
            <w:r w:rsidRPr="0059761D">
              <w:rPr>
                <w:rStyle w:val="eop"/>
                <w:sz w:val="22"/>
                <w:szCs w:val="22"/>
              </w:rPr>
              <w:t> </w:t>
            </w:r>
          </w:p>
          <w:p w14:paraId="7E015977"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Cuba</w:t>
            </w:r>
            <w:r w:rsidRPr="0059761D">
              <w:rPr>
                <w:rStyle w:val="eop"/>
                <w:sz w:val="22"/>
                <w:szCs w:val="22"/>
              </w:rPr>
              <w:t> </w:t>
            </w:r>
          </w:p>
          <w:p w14:paraId="14D2160E"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Dinamarca</w:t>
            </w:r>
            <w:r w:rsidRPr="0059761D">
              <w:rPr>
                <w:rStyle w:val="eop"/>
                <w:sz w:val="22"/>
                <w:szCs w:val="22"/>
              </w:rPr>
              <w:t> </w:t>
            </w:r>
          </w:p>
          <w:p w14:paraId="5AA4D93F"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Djibouti </w:t>
            </w:r>
            <w:r w:rsidRPr="0059761D">
              <w:rPr>
                <w:rStyle w:val="eop"/>
                <w:sz w:val="22"/>
                <w:szCs w:val="22"/>
              </w:rPr>
              <w:t> </w:t>
            </w:r>
          </w:p>
          <w:p w14:paraId="012F2EA4"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Dominica</w:t>
            </w:r>
            <w:r w:rsidRPr="0059761D">
              <w:rPr>
                <w:rStyle w:val="eop"/>
                <w:sz w:val="22"/>
                <w:szCs w:val="22"/>
              </w:rPr>
              <w:t> </w:t>
            </w:r>
          </w:p>
          <w:p w14:paraId="0A1CFA83"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Ecuador</w:t>
            </w:r>
            <w:r w:rsidRPr="0059761D">
              <w:rPr>
                <w:rStyle w:val="eop"/>
                <w:sz w:val="22"/>
                <w:szCs w:val="22"/>
              </w:rPr>
              <w:t> </w:t>
            </w:r>
          </w:p>
          <w:p w14:paraId="14C31829"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Egipto </w:t>
            </w:r>
            <w:r w:rsidRPr="0059761D">
              <w:rPr>
                <w:rStyle w:val="eop"/>
                <w:sz w:val="22"/>
                <w:szCs w:val="22"/>
              </w:rPr>
              <w:t> </w:t>
            </w:r>
          </w:p>
          <w:p w14:paraId="1B828E16"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El Salvador</w:t>
            </w:r>
            <w:r w:rsidRPr="0059761D">
              <w:rPr>
                <w:rStyle w:val="eop"/>
                <w:sz w:val="22"/>
                <w:szCs w:val="22"/>
              </w:rPr>
              <w:t> </w:t>
            </w:r>
          </w:p>
          <w:p w14:paraId="7A91B220"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Emiratos Árabes Unidos</w:t>
            </w:r>
            <w:r w:rsidRPr="0059761D">
              <w:rPr>
                <w:rStyle w:val="eop"/>
                <w:sz w:val="22"/>
                <w:szCs w:val="22"/>
              </w:rPr>
              <w:t> </w:t>
            </w:r>
          </w:p>
          <w:p w14:paraId="426B6CCC"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Eritrea</w:t>
            </w:r>
            <w:r w:rsidRPr="0059761D">
              <w:rPr>
                <w:rStyle w:val="eop"/>
                <w:sz w:val="22"/>
                <w:szCs w:val="22"/>
              </w:rPr>
              <w:t> </w:t>
            </w:r>
          </w:p>
          <w:p w14:paraId="2E39B763"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Eslovaquia</w:t>
            </w:r>
            <w:r w:rsidRPr="0059761D">
              <w:rPr>
                <w:rStyle w:val="eop"/>
                <w:sz w:val="22"/>
                <w:szCs w:val="22"/>
              </w:rPr>
              <w:t> </w:t>
            </w:r>
          </w:p>
          <w:p w14:paraId="773D0C4E"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Eslovenia</w:t>
            </w:r>
            <w:r w:rsidRPr="0059761D">
              <w:rPr>
                <w:rStyle w:val="eop"/>
                <w:sz w:val="22"/>
                <w:szCs w:val="22"/>
              </w:rPr>
              <w:t> </w:t>
            </w:r>
          </w:p>
          <w:p w14:paraId="7C0E0724"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España</w:t>
            </w:r>
            <w:r w:rsidRPr="0059761D">
              <w:rPr>
                <w:rStyle w:val="eop"/>
                <w:sz w:val="22"/>
                <w:szCs w:val="22"/>
              </w:rPr>
              <w:t> </w:t>
            </w:r>
          </w:p>
          <w:p w14:paraId="4134E531"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Estados Unidos de América</w:t>
            </w:r>
            <w:r w:rsidRPr="0059761D">
              <w:rPr>
                <w:rStyle w:val="eop"/>
                <w:sz w:val="22"/>
                <w:szCs w:val="22"/>
              </w:rPr>
              <w:t> </w:t>
            </w:r>
          </w:p>
          <w:p w14:paraId="25495F0C"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Estonia</w:t>
            </w:r>
            <w:r w:rsidRPr="0059761D">
              <w:rPr>
                <w:rStyle w:val="eop"/>
                <w:sz w:val="22"/>
                <w:szCs w:val="22"/>
              </w:rPr>
              <w:t> </w:t>
            </w:r>
          </w:p>
          <w:p w14:paraId="0AD00576"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lastRenderedPageBreak/>
              <w:t>Eswatini</w:t>
            </w:r>
            <w:r w:rsidRPr="0059761D">
              <w:rPr>
                <w:rStyle w:val="eop"/>
                <w:sz w:val="22"/>
                <w:szCs w:val="22"/>
              </w:rPr>
              <w:t> </w:t>
            </w:r>
          </w:p>
          <w:p w14:paraId="696E38E3"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Etiopía</w:t>
            </w:r>
            <w:r w:rsidRPr="0059761D">
              <w:rPr>
                <w:rStyle w:val="eop"/>
                <w:sz w:val="22"/>
                <w:szCs w:val="22"/>
              </w:rPr>
              <w:t> </w:t>
            </w:r>
          </w:p>
          <w:p w14:paraId="44893F12"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Federación de Rusia</w:t>
            </w:r>
            <w:r w:rsidRPr="0059761D">
              <w:rPr>
                <w:rStyle w:val="eop"/>
                <w:sz w:val="22"/>
                <w:szCs w:val="22"/>
              </w:rPr>
              <w:t> </w:t>
            </w:r>
          </w:p>
          <w:p w14:paraId="604570E0"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Fiji</w:t>
            </w:r>
            <w:r w:rsidRPr="0059761D">
              <w:rPr>
                <w:rStyle w:val="eop"/>
                <w:sz w:val="22"/>
                <w:szCs w:val="22"/>
              </w:rPr>
              <w:t> </w:t>
            </w:r>
          </w:p>
          <w:p w14:paraId="63082B52"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Filipinas</w:t>
            </w:r>
            <w:r w:rsidRPr="0059761D">
              <w:rPr>
                <w:rStyle w:val="eop"/>
                <w:sz w:val="22"/>
                <w:szCs w:val="22"/>
              </w:rPr>
              <w:t> </w:t>
            </w:r>
          </w:p>
          <w:p w14:paraId="4B72E2D9"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Finlandia</w:t>
            </w:r>
            <w:r w:rsidRPr="0059761D">
              <w:rPr>
                <w:rStyle w:val="eop"/>
                <w:sz w:val="22"/>
                <w:szCs w:val="22"/>
              </w:rPr>
              <w:t> </w:t>
            </w:r>
          </w:p>
          <w:p w14:paraId="1175748E"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Francia</w:t>
            </w:r>
            <w:r w:rsidRPr="0059761D">
              <w:rPr>
                <w:rStyle w:val="eop"/>
                <w:sz w:val="22"/>
                <w:szCs w:val="22"/>
              </w:rPr>
              <w:t> </w:t>
            </w:r>
          </w:p>
          <w:p w14:paraId="62051744"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Gabón</w:t>
            </w:r>
            <w:r w:rsidRPr="0059761D">
              <w:rPr>
                <w:rStyle w:val="eop"/>
                <w:sz w:val="22"/>
                <w:szCs w:val="22"/>
              </w:rPr>
              <w:t> </w:t>
            </w:r>
          </w:p>
          <w:p w14:paraId="785A87EE"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Gambia (República de)</w:t>
            </w:r>
            <w:r w:rsidRPr="0059761D">
              <w:rPr>
                <w:rStyle w:val="eop"/>
                <w:sz w:val="22"/>
                <w:szCs w:val="22"/>
              </w:rPr>
              <w:t> </w:t>
            </w:r>
          </w:p>
          <w:p w14:paraId="441DBBCF"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Georgia</w:t>
            </w:r>
            <w:r w:rsidRPr="0059761D">
              <w:rPr>
                <w:rStyle w:val="eop"/>
                <w:sz w:val="22"/>
                <w:szCs w:val="22"/>
              </w:rPr>
              <w:t> </w:t>
            </w:r>
          </w:p>
          <w:p w14:paraId="43BAC1E6"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Ghana</w:t>
            </w:r>
            <w:r w:rsidRPr="0059761D">
              <w:rPr>
                <w:rStyle w:val="eop"/>
                <w:sz w:val="22"/>
                <w:szCs w:val="22"/>
              </w:rPr>
              <w:t> </w:t>
            </w:r>
          </w:p>
          <w:p w14:paraId="6EAD7C41"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Granada</w:t>
            </w:r>
            <w:r w:rsidRPr="0059761D">
              <w:rPr>
                <w:rStyle w:val="eop"/>
                <w:sz w:val="22"/>
                <w:szCs w:val="22"/>
              </w:rPr>
              <w:t> </w:t>
            </w:r>
          </w:p>
          <w:p w14:paraId="1084B271"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Grecia</w:t>
            </w:r>
            <w:r w:rsidRPr="0059761D">
              <w:rPr>
                <w:rStyle w:val="eop"/>
                <w:sz w:val="22"/>
                <w:szCs w:val="22"/>
              </w:rPr>
              <w:t> </w:t>
            </w:r>
          </w:p>
          <w:p w14:paraId="4DBE5106"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Guatemala</w:t>
            </w:r>
            <w:r w:rsidRPr="0059761D">
              <w:rPr>
                <w:rStyle w:val="eop"/>
                <w:sz w:val="22"/>
                <w:szCs w:val="22"/>
              </w:rPr>
              <w:t> </w:t>
            </w:r>
          </w:p>
          <w:p w14:paraId="193720F5"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Guinea</w:t>
            </w:r>
            <w:r w:rsidRPr="0059761D">
              <w:rPr>
                <w:rStyle w:val="eop"/>
                <w:sz w:val="22"/>
                <w:szCs w:val="22"/>
              </w:rPr>
              <w:t> </w:t>
            </w:r>
          </w:p>
          <w:p w14:paraId="72F81F4F"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Guinea Bissau</w:t>
            </w:r>
            <w:r w:rsidRPr="0059761D">
              <w:rPr>
                <w:rStyle w:val="eop"/>
                <w:sz w:val="22"/>
                <w:szCs w:val="22"/>
              </w:rPr>
              <w:t> </w:t>
            </w:r>
          </w:p>
          <w:p w14:paraId="33D5FE67"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Guinea Ecuatorial</w:t>
            </w:r>
            <w:r w:rsidRPr="0059761D">
              <w:rPr>
                <w:rStyle w:val="eop"/>
                <w:sz w:val="22"/>
                <w:szCs w:val="22"/>
              </w:rPr>
              <w:t> </w:t>
            </w:r>
          </w:p>
          <w:p w14:paraId="338D940E"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Guyana (República Cooperativa de)</w:t>
            </w:r>
            <w:r w:rsidRPr="0059761D">
              <w:rPr>
                <w:rStyle w:val="eop"/>
                <w:sz w:val="22"/>
                <w:szCs w:val="22"/>
              </w:rPr>
              <w:t> </w:t>
            </w:r>
          </w:p>
          <w:p w14:paraId="5975A05F"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Haití</w:t>
            </w:r>
            <w:r w:rsidRPr="0059761D">
              <w:rPr>
                <w:rStyle w:val="eop"/>
                <w:sz w:val="22"/>
                <w:szCs w:val="22"/>
              </w:rPr>
              <w:t> </w:t>
            </w:r>
          </w:p>
          <w:p w14:paraId="10963AB3"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Honduras</w:t>
            </w:r>
            <w:r w:rsidRPr="0059761D">
              <w:rPr>
                <w:rStyle w:val="eop"/>
                <w:sz w:val="22"/>
                <w:szCs w:val="22"/>
              </w:rPr>
              <w:t> </w:t>
            </w:r>
          </w:p>
          <w:p w14:paraId="6E56A4DD"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Hungría</w:t>
            </w:r>
            <w:r w:rsidRPr="0059761D">
              <w:rPr>
                <w:rStyle w:val="eop"/>
                <w:sz w:val="22"/>
                <w:szCs w:val="22"/>
              </w:rPr>
              <w:t> </w:t>
            </w:r>
          </w:p>
          <w:p w14:paraId="0CFFA933"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India</w:t>
            </w:r>
            <w:r w:rsidRPr="0059761D">
              <w:rPr>
                <w:rStyle w:val="eop"/>
                <w:sz w:val="22"/>
                <w:szCs w:val="22"/>
              </w:rPr>
              <w:t> </w:t>
            </w:r>
          </w:p>
          <w:p w14:paraId="470AC731"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Indonesia </w:t>
            </w:r>
            <w:r w:rsidRPr="0059761D">
              <w:rPr>
                <w:rStyle w:val="eop"/>
                <w:sz w:val="22"/>
                <w:szCs w:val="22"/>
              </w:rPr>
              <w:t> </w:t>
            </w:r>
          </w:p>
          <w:p w14:paraId="03888F73"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Irán (República Islámica del)</w:t>
            </w:r>
            <w:r w:rsidRPr="0059761D">
              <w:rPr>
                <w:rStyle w:val="eop"/>
                <w:sz w:val="22"/>
                <w:szCs w:val="22"/>
              </w:rPr>
              <w:t> </w:t>
            </w:r>
          </w:p>
          <w:p w14:paraId="28F3F0CA"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Iraq</w:t>
            </w:r>
            <w:r w:rsidRPr="0059761D">
              <w:rPr>
                <w:rStyle w:val="eop"/>
                <w:sz w:val="22"/>
                <w:szCs w:val="22"/>
              </w:rPr>
              <w:t> </w:t>
            </w:r>
          </w:p>
          <w:p w14:paraId="31695032"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Irlanda</w:t>
            </w:r>
            <w:r w:rsidRPr="0059761D">
              <w:rPr>
                <w:rStyle w:val="eop"/>
                <w:sz w:val="22"/>
                <w:szCs w:val="22"/>
              </w:rPr>
              <w:t> </w:t>
            </w:r>
          </w:p>
          <w:p w14:paraId="30366DB3"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Islandia</w:t>
            </w:r>
            <w:r w:rsidRPr="0059761D">
              <w:rPr>
                <w:rStyle w:val="eop"/>
                <w:sz w:val="22"/>
                <w:szCs w:val="22"/>
              </w:rPr>
              <w:t> </w:t>
            </w:r>
          </w:p>
          <w:p w14:paraId="331B3635"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Islas Marshall</w:t>
            </w:r>
            <w:r w:rsidRPr="0059761D">
              <w:rPr>
                <w:rStyle w:val="eop"/>
                <w:sz w:val="22"/>
                <w:szCs w:val="22"/>
              </w:rPr>
              <w:t> </w:t>
            </w:r>
          </w:p>
          <w:p w14:paraId="35FB625A"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Islas Salomón</w:t>
            </w:r>
            <w:r w:rsidRPr="0059761D">
              <w:rPr>
                <w:rStyle w:val="eop"/>
                <w:sz w:val="22"/>
                <w:szCs w:val="22"/>
              </w:rPr>
              <w:t> </w:t>
            </w:r>
          </w:p>
          <w:p w14:paraId="07F8DB09"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Israel</w:t>
            </w:r>
            <w:r w:rsidRPr="0059761D">
              <w:rPr>
                <w:rStyle w:val="eop"/>
                <w:sz w:val="22"/>
                <w:szCs w:val="22"/>
              </w:rPr>
              <w:t> </w:t>
            </w:r>
          </w:p>
          <w:p w14:paraId="70F78E8E"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Italia</w:t>
            </w:r>
            <w:r w:rsidRPr="0059761D">
              <w:rPr>
                <w:rStyle w:val="eop"/>
                <w:sz w:val="22"/>
                <w:szCs w:val="22"/>
              </w:rPr>
              <w:t> </w:t>
            </w:r>
          </w:p>
          <w:p w14:paraId="6424D6D1"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Jamaica</w:t>
            </w:r>
            <w:r w:rsidRPr="0059761D">
              <w:rPr>
                <w:rStyle w:val="eop"/>
                <w:sz w:val="22"/>
                <w:szCs w:val="22"/>
              </w:rPr>
              <w:t> </w:t>
            </w:r>
          </w:p>
          <w:p w14:paraId="74520C3B"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Japón</w:t>
            </w:r>
            <w:r w:rsidRPr="0059761D">
              <w:rPr>
                <w:rStyle w:val="eop"/>
                <w:sz w:val="22"/>
                <w:szCs w:val="22"/>
              </w:rPr>
              <w:t> </w:t>
            </w:r>
          </w:p>
          <w:p w14:paraId="0AAC1A63"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Jordania</w:t>
            </w:r>
            <w:r w:rsidRPr="0059761D">
              <w:rPr>
                <w:rStyle w:val="eop"/>
                <w:sz w:val="22"/>
                <w:szCs w:val="22"/>
              </w:rPr>
              <w:t> </w:t>
            </w:r>
          </w:p>
          <w:p w14:paraId="077D11A0"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Kazajstán</w:t>
            </w:r>
            <w:r w:rsidRPr="0059761D">
              <w:rPr>
                <w:rStyle w:val="eop"/>
                <w:sz w:val="22"/>
                <w:szCs w:val="22"/>
              </w:rPr>
              <w:t> </w:t>
            </w:r>
          </w:p>
          <w:p w14:paraId="6419C971"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Kenya</w:t>
            </w:r>
            <w:r w:rsidRPr="0059761D">
              <w:rPr>
                <w:rStyle w:val="eop"/>
                <w:sz w:val="22"/>
                <w:szCs w:val="22"/>
              </w:rPr>
              <w:t> </w:t>
            </w:r>
          </w:p>
          <w:p w14:paraId="4C51D53B"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Kirguistán</w:t>
            </w:r>
            <w:r w:rsidRPr="0059761D">
              <w:rPr>
                <w:rStyle w:val="eop"/>
                <w:sz w:val="22"/>
                <w:szCs w:val="22"/>
              </w:rPr>
              <w:t> </w:t>
            </w:r>
          </w:p>
          <w:p w14:paraId="7A6E28D3"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Kiribati</w:t>
            </w:r>
            <w:r w:rsidRPr="0059761D">
              <w:rPr>
                <w:rStyle w:val="eop"/>
                <w:sz w:val="22"/>
                <w:szCs w:val="22"/>
              </w:rPr>
              <w:t> </w:t>
            </w:r>
          </w:p>
          <w:p w14:paraId="6F21122C"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Kuwait</w:t>
            </w:r>
            <w:r w:rsidRPr="0059761D">
              <w:rPr>
                <w:rStyle w:val="eop"/>
                <w:sz w:val="22"/>
                <w:szCs w:val="22"/>
              </w:rPr>
              <w:t> </w:t>
            </w:r>
          </w:p>
          <w:p w14:paraId="62C314FF"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Lesotho</w:t>
            </w:r>
            <w:r w:rsidRPr="0059761D">
              <w:rPr>
                <w:rStyle w:val="eop"/>
                <w:sz w:val="22"/>
                <w:szCs w:val="22"/>
              </w:rPr>
              <w:t> </w:t>
            </w:r>
          </w:p>
          <w:p w14:paraId="710973F1"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Letonia</w:t>
            </w:r>
            <w:r w:rsidRPr="0059761D">
              <w:rPr>
                <w:rStyle w:val="eop"/>
                <w:sz w:val="22"/>
                <w:szCs w:val="22"/>
              </w:rPr>
              <w:t> </w:t>
            </w:r>
          </w:p>
          <w:p w14:paraId="12B1E7AE"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Líbano</w:t>
            </w:r>
            <w:r w:rsidRPr="0059761D">
              <w:rPr>
                <w:rStyle w:val="eop"/>
                <w:sz w:val="22"/>
                <w:szCs w:val="22"/>
              </w:rPr>
              <w:t> </w:t>
            </w:r>
          </w:p>
          <w:p w14:paraId="4E11ACE4"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Liberia</w:t>
            </w:r>
            <w:r w:rsidRPr="0059761D">
              <w:rPr>
                <w:rStyle w:val="eop"/>
                <w:sz w:val="22"/>
                <w:szCs w:val="22"/>
              </w:rPr>
              <w:t> </w:t>
            </w:r>
          </w:p>
          <w:p w14:paraId="172286E4"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Libia</w:t>
            </w:r>
            <w:r w:rsidRPr="0059761D">
              <w:rPr>
                <w:rStyle w:val="eop"/>
                <w:sz w:val="22"/>
                <w:szCs w:val="22"/>
              </w:rPr>
              <w:t> </w:t>
            </w:r>
          </w:p>
          <w:p w14:paraId="229D8710"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Liechtenstein</w:t>
            </w:r>
            <w:r w:rsidRPr="0059761D">
              <w:rPr>
                <w:rStyle w:val="eop"/>
                <w:sz w:val="22"/>
                <w:szCs w:val="22"/>
              </w:rPr>
              <w:t> </w:t>
            </w:r>
          </w:p>
          <w:p w14:paraId="10532710"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Lituania</w:t>
            </w:r>
            <w:r w:rsidRPr="0059761D">
              <w:rPr>
                <w:rStyle w:val="eop"/>
                <w:sz w:val="22"/>
                <w:szCs w:val="22"/>
              </w:rPr>
              <w:t> </w:t>
            </w:r>
          </w:p>
          <w:p w14:paraId="610E57C5"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Luxemburgo</w:t>
            </w:r>
            <w:r w:rsidRPr="0059761D">
              <w:rPr>
                <w:rStyle w:val="eop"/>
                <w:sz w:val="22"/>
                <w:szCs w:val="22"/>
              </w:rPr>
              <w:t> </w:t>
            </w:r>
          </w:p>
          <w:p w14:paraId="7E49FAED"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Macedonia del Norte</w:t>
            </w:r>
            <w:r w:rsidRPr="0059761D">
              <w:rPr>
                <w:rStyle w:val="eop"/>
                <w:sz w:val="22"/>
                <w:szCs w:val="22"/>
              </w:rPr>
              <w:t> </w:t>
            </w:r>
          </w:p>
          <w:p w14:paraId="772C588B"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Madagascar</w:t>
            </w:r>
            <w:r w:rsidRPr="0059761D">
              <w:rPr>
                <w:rStyle w:val="eop"/>
                <w:sz w:val="22"/>
                <w:szCs w:val="22"/>
              </w:rPr>
              <w:t> </w:t>
            </w:r>
          </w:p>
          <w:p w14:paraId="7B4DD5D6"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Malasia</w:t>
            </w:r>
            <w:r w:rsidRPr="0059761D">
              <w:rPr>
                <w:rStyle w:val="eop"/>
                <w:sz w:val="22"/>
                <w:szCs w:val="22"/>
              </w:rPr>
              <w:t> </w:t>
            </w:r>
          </w:p>
          <w:p w14:paraId="741170FE"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Malawi</w:t>
            </w:r>
            <w:r w:rsidRPr="0059761D">
              <w:rPr>
                <w:rStyle w:val="eop"/>
                <w:sz w:val="22"/>
                <w:szCs w:val="22"/>
              </w:rPr>
              <w:t> </w:t>
            </w:r>
          </w:p>
          <w:p w14:paraId="5C28C306"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lastRenderedPageBreak/>
              <w:t>Maldivas</w:t>
            </w:r>
            <w:r w:rsidRPr="0059761D">
              <w:rPr>
                <w:rStyle w:val="eop"/>
                <w:sz w:val="22"/>
                <w:szCs w:val="22"/>
              </w:rPr>
              <w:t> </w:t>
            </w:r>
          </w:p>
          <w:p w14:paraId="22CE95AC"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Malí</w:t>
            </w:r>
            <w:r w:rsidRPr="0059761D">
              <w:rPr>
                <w:rStyle w:val="eop"/>
                <w:sz w:val="22"/>
                <w:szCs w:val="22"/>
              </w:rPr>
              <w:t> </w:t>
            </w:r>
          </w:p>
          <w:p w14:paraId="6A50AED0"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Malta</w:t>
            </w:r>
            <w:r w:rsidRPr="0059761D">
              <w:rPr>
                <w:rStyle w:val="eop"/>
                <w:sz w:val="22"/>
                <w:szCs w:val="22"/>
              </w:rPr>
              <w:t> </w:t>
            </w:r>
          </w:p>
          <w:p w14:paraId="344F5EC5"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Marruecos</w:t>
            </w:r>
            <w:r w:rsidRPr="0059761D">
              <w:rPr>
                <w:rStyle w:val="eop"/>
                <w:sz w:val="22"/>
                <w:szCs w:val="22"/>
              </w:rPr>
              <w:t> </w:t>
            </w:r>
          </w:p>
          <w:p w14:paraId="63F3730C"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Mauricio</w:t>
            </w:r>
            <w:r w:rsidRPr="0059761D">
              <w:rPr>
                <w:rStyle w:val="eop"/>
                <w:sz w:val="22"/>
                <w:szCs w:val="22"/>
              </w:rPr>
              <w:t> </w:t>
            </w:r>
          </w:p>
          <w:p w14:paraId="0D917824"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Mauritania</w:t>
            </w:r>
            <w:r w:rsidRPr="0059761D">
              <w:rPr>
                <w:rStyle w:val="eop"/>
                <w:sz w:val="22"/>
                <w:szCs w:val="22"/>
              </w:rPr>
              <w:t> </w:t>
            </w:r>
          </w:p>
          <w:p w14:paraId="20BABC52"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México</w:t>
            </w:r>
            <w:r w:rsidRPr="0059761D">
              <w:rPr>
                <w:rStyle w:val="eop"/>
                <w:sz w:val="22"/>
                <w:szCs w:val="22"/>
              </w:rPr>
              <w:t> </w:t>
            </w:r>
          </w:p>
          <w:p w14:paraId="36D754F4"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Micronesia (Estados Federados de)</w:t>
            </w:r>
            <w:r w:rsidRPr="0059761D">
              <w:rPr>
                <w:rStyle w:val="eop"/>
                <w:sz w:val="22"/>
                <w:szCs w:val="22"/>
              </w:rPr>
              <w:t> </w:t>
            </w:r>
          </w:p>
          <w:p w14:paraId="7DE2F332"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Mónaco</w:t>
            </w:r>
            <w:r w:rsidRPr="0059761D">
              <w:rPr>
                <w:rStyle w:val="eop"/>
                <w:sz w:val="22"/>
                <w:szCs w:val="22"/>
              </w:rPr>
              <w:t> </w:t>
            </w:r>
          </w:p>
          <w:p w14:paraId="0698CE36"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Mongolia</w:t>
            </w:r>
            <w:r w:rsidRPr="0059761D">
              <w:rPr>
                <w:rStyle w:val="eop"/>
                <w:sz w:val="22"/>
                <w:szCs w:val="22"/>
              </w:rPr>
              <w:t> </w:t>
            </w:r>
          </w:p>
          <w:p w14:paraId="2F2BA9A3"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Montenegro</w:t>
            </w:r>
            <w:r w:rsidRPr="0059761D">
              <w:rPr>
                <w:rStyle w:val="eop"/>
                <w:sz w:val="22"/>
                <w:szCs w:val="22"/>
              </w:rPr>
              <w:t> </w:t>
            </w:r>
          </w:p>
          <w:p w14:paraId="391798A6"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Mozambique</w:t>
            </w:r>
            <w:r w:rsidRPr="0059761D">
              <w:rPr>
                <w:rStyle w:val="eop"/>
                <w:sz w:val="22"/>
                <w:szCs w:val="22"/>
              </w:rPr>
              <w:t> </w:t>
            </w:r>
          </w:p>
          <w:p w14:paraId="5947E841"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Myanmar</w:t>
            </w:r>
            <w:r w:rsidRPr="0059761D">
              <w:rPr>
                <w:rStyle w:val="eop"/>
                <w:sz w:val="22"/>
                <w:szCs w:val="22"/>
              </w:rPr>
              <w:t> </w:t>
            </w:r>
          </w:p>
          <w:p w14:paraId="36A5D82F"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Namibia</w:t>
            </w:r>
            <w:r w:rsidRPr="0059761D">
              <w:rPr>
                <w:rStyle w:val="eop"/>
                <w:sz w:val="22"/>
                <w:szCs w:val="22"/>
              </w:rPr>
              <w:t> </w:t>
            </w:r>
          </w:p>
          <w:p w14:paraId="1363635C"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Nauru</w:t>
            </w:r>
            <w:r w:rsidRPr="0059761D">
              <w:rPr>
                <w:rStyle w:val="eop"/>
                <w:sz w:val="22"/>
                <w:szCs w:val="22"/>
              </w:rPr>
              <w:t> </w:t>
            </w:r>
          </w:p>
          <w:p w14:paraId="66E7838E"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Nepal</w:t>
            </w:r>
            <w:r w:rsidRPr="0059761D">
              <w:rPr>
                <w:rStyle w:val="eop"/>
                <w:sz w:val="22"/>
                <w:szCs w:val="22"/>
              </w:rPr>
              <w:t> </w:t>
            </w:r>
          </w:p>
          <w:p w14:paraId="5AAED532"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Nicaragua</w:t>
            </w:r>
            <w:r w:rsidRPr="0059761D">
              <w:rPr>
                <w:rStyle w:val="eop"/>
                <w:sz w:val="22"/>
                <w:szCs w:val="22"/>
              </w:rPr>
              <w:t> </w:t>
            </w:r>
          </w:p>
          <w:p w14:paraId="0035CD9D"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Níger</w:t>
            </w:r>
            <w:r w:rsidRPr="0059761D">
              <w:rPr>
                <w:rStyle w:val="eop"/>
                <w:sz w:val="22"/>
                <w:szCs w:val="22"/>
              </w:rPr>
              <w:t> </w:t>
            </w:r>
          </w:p>
          <w:p w14:paraId="2B1DA979"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Nigeria</w:t>
            </w:r>
            <w:r w:rsidRPr="0059761D">
              <w:rPr>
                <w:rStyle w:val="eop"/>
                <w:sz w:val="22"/>
                <w:szCs w:val="22"/>
              </w:rPr>
              <w:t> </w:t>
            </w:r>
          </w:p>
          <w:p w14:paraId="2BFB4B98"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Noruega</w:t>
            </w:r>
            <w:r w:rsidRPr="0059761D">
              <w:rPr>
                <w:rStyle w:val="eop"/>
                <w:sz w:val="22"/>
                <w:szCs w:val="22"/>
              </w:rPr>
              <w:t> </w:t>
            </w:r>
          </w:p>
          <w:p w14:paraId="628FD6C4"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Nueza Zelandia</w:t>
            </w:r>
            <w:r w:rsidRPr="0059761D">
              <w:rPr>
                <w:rStyle w:val="eop"/>
                <w:sz w:val="22"/>
                <w:szCs w:val="22"/>
              </w:rPr>
              <w:t> </w:t>
            </w:r>
          </w:p>
          <w:p w14:paraId="432F0128"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Omán</w:t>
            </w:r>
            <w:r w:rsidRPr="0059761D">
              <w:rPr>
                <w:rStyle w:val="eop"/>
                <w:sz w:val="22"/>
                <w:szCs w:val="22"/>
              </w:rPr>
              <w:t> </w:t>
            </w:r>
          </w:p>
          <w:p w14:paraId="7D4C4135"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Países Bajos</w:t>
            </w:r>
            <w:r w:rsidRPr="0059761D">
              <w:rPr>
                <w:rStyle w:val="eop"/>
                <w:sz w:val="22"/>
                <w:szCs w:val="22"/>
              </w:rPr>
              <w:t> </w:t>
            </w:r>
          </w:p>
          <w:p w14:paraId="716E7ABF"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Pakistán</w:t>
            </w:r>
            <w:r w:rsidRPr="0059761D">
              <w:rPr>
                <w:rStyle w:val="eop"/>
                <w:sz w:val="22"/>
                <w:szCs w:val="22"/>
              </w:rPr>
              <w:t> </w:t>
            </w:r>
          </w:p>
          <w:p w14:paraId="3667F230"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Palau</w:t>
            </w:r>
            <w:r w:rsidRPr="0059761D">
              <w:rPr>
                <w:rStyle w:val="eop"/>
                <w:sz w:val="22"/>
                <w:szCs w:val="22"/>
              </w:rPr>
              <w:t> </w:t>
            </w:r>
          </w:p>
          <w:p w14:paraId="4CC2FE91"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Panamá</w:t>
            </w:r>
            <w:r w:rsidRPr="0059761D">
              <w:rPr>
                <w:rStyle w:val="eop"/>
                <w:sz w:val="22"/>
                <w:szCs w:val="22"/>
              </w:rPr>
              <w:t> </w:t>
            </w:r>
          </w:p>
          <w:p w14:paraId="6FACE66D"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Papua Nueva Guinea</w:t>
            </w:r>
            <w:r w:rsidRPr="0059761D">
              <w:rPr>
                <w:rStyle w:val="eop"/>
                <w:sz w:val="22"/>
                <w:szCs w:val="22"/>
              </w:rPr>
              <w:t> </w:t>
            </w:r>
          </w:p>
          <w:p w14:paraId="5710D710"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Par</w:t>
            </w:r>
            <w:r>
              <w:rPr>
                <w:rStyle w:val="normaltextrun"/>
                <w:sz w:val="22"/>
                <w:szCs w:val="22"/>
              </w:rPr>
              <w:t>a</w:t>
            </w:r>
            <w:r w:rsidRPr="0059761D">
              <w:rPr>
                <w:rStyle w:val="normaltextrun"/>
                <w:sz w:val="22"/>
                <w:szCs w:val="22"/>
              </w:rPr>
              <w:t>guay</w:t>
            </w:r>
            <w:r w:rsidRPr="0059761D">
              <w:rPr>
                <w:rStyle w:val="eop"/>
                <w:sz w:val="22"/>
                <w:szCs w:val="22"/>
              </w:rPr>
              <w:t> </w:t>
            </w:r>
          </w:p>
          <w:p w14:paraId="3C175735"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Perú</w:t>
            </w:r>
            <w:r w:rsidRPr="0059761D">
              <w:rPr>
                <w:rStyle w:val="eop"/>
                <w:sz w:val="22"/>
                <w:szCs w:val="22"/>
              </w:rPr>
              <w:t> </w:t>
            </w:r>
          </w:p>
          <w:p w14:paraId="66795049"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Polonia</w:t>
            </w:r>
            <w:r w:rsidRPr="0059761D">
              <w:rPr>
                <w:rStyle w:val="eop"/>
                <w:sz w:val="22"/>
                <w:szCs w:val="22"/>
              </w:rPr>
              <w:t> </w:t>
            </w:r>
          </w:p>
          <w:p w14:paraId="5709FE06"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Portugal</w:t>
            </w:r>
            <w:r w:rsidRPr="0059761D">
              <w:rPr>
                <w:rStyle w:val="eop"/>
                <w:sz w:val="22"/>
                <w:szCs w:val="22"/>
              </w:rPr>
              <w:t> </w:t>
            </w:r>
          </w:p>
          <w:p w14:paraId="35630F89"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Qatar</w:t>
            </w:r>
            <w:r w:rsidRPr="0059761D">
              <w:rPr>
                <w:rStyle w:val="eop"/>
                <w:sz w:val="22"/>
                <w:szCs w:val="22"/>
              </w:rPr>
              <w:t> </w:t>
            </w:r>
          </w:p>
          <w:p w14:paraId="3457CF11"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Reino Unido de Gran Bretaña e Irlanda del Norte</w:t>
            </w:r>
            <w:r w:rsidRPr="0059761D">
              <w:rPr>
                <w:rStyle w:val="eop"/>
                <w:sz w:val="22"/>
                <w:szCs w:val="22"/>
              </w:rPr>
              <w:t> </w:t>
            </w:r>
          </w:p>
          <w:p w14:paraId="27AF7FEA"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República Árabe de Siria</w:t>
            </w:r>
            <w:r w:rsidRPr="0059761D">
              <w:rPr>
                <w:rStyle w:val="eop"/>
                <w:sz w:val="22"/>
                <w:szCs w:val="22"/>
              </w:rPr>
              <w:t> </w:t>
            </w:r>
          </w:p>
          <w:p w14:paraId="12CB0B74"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República Centroafricana</w:t>
            </w:r>
            <w:r w:rsidRPr="0059761D">
              <w:rPr>
                <w:rStyle w:val="eop"/>
                <w:sz w:val="22"/>
                <w:szCs w:val="22"/>
              </w:rPr>
              <w:t> </w:t>
            </w:r>
          </w:p>
          <w:p w14:paraId="128313A5"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República de Corea</w:t>
            </w:r>
            <w:r w:rsidRPr="0059761D">
              <w:rPr>
                <w:rStyle w:val="eop"/>
                <w:sz w:val="22"/>
                <w:szCs w:val="22"/>
              </w:rPr>
              <w:t> </w:t>
            </w:r>
          </w:p>
          <w:p w14:paraId="499564C0"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República de Moldova</w:t>
            </w:r>
            <w:r w:rsidRPr="0059761D">
              <w:rPr>
                <w:rStyle w:val="eop"/>
                <w:sz w:val="22"/>
                <w:szCs w:val="22"/>
              </w:rPr>
              <w:t> </w:t>
            </w:r>
          </w:p>
          <w:p w14:paraId="0347025B"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República Democrática del Congo</w:t>
            </w:r>
            <w:r w:rsidRPr="0059761D">
              <w:rPr>
                <w:rStyle w:val="eop"/>
                <w:sz w:val="22"/>
                <w:szCs w:val="22"/>
              </w:rPr>
              <w:t> </w:t>
            </w:r>
          </w:p>
          <w:p w14:paraId="5632000D"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República Democrática Popular Lao</w:t>
            </w:r>
            <w:r w:rsidRPr="0059761D">
              <w:rPr>
                <w:rStyle w:val="eop"/>
                <w:sz w:val="22"/>
                <w:szCs w:val="22"/>
              </w:rPr>
              <w:t> </w:t>
            </w:r>
          </w:p>
          <w:p w14:paraId="5738C5E5"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República Dominicana</w:t>
            </w:r>
            <w:r w:rsidRPr="0059761D">
              <w:rPr>
                <w:rStyle w:val="eop"/>
                <w:sz w:val="22"/>
                <w:szCs w:val="22"/>
              </w:rPr>
              <w:t> </w:t>
            </w:r>
          </w:p>
          <w:p w14:paraId="380CC480"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República Popular Democrática de Corea</w:t>
            </w:r>
            <w:r w:rsidRPr="0059761D">
              <w:rPr>
                <w:rStyle w:val="eop"/>
                <w:sz w:val="22"/>
                <w:szCs w:val="22"/>
              </w:rPr>
              <w:t> </w:t>
            </w:r>
          </w:p>
          <w:p w14:paraId="5CDB21F6"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República Unida de Tanzanía</w:t>
            </w:r>
            <w:r w:rsidRPr="0059761D">
              <w:rPr>
                <w:rStyle w:val="eop"/>
                <w:sz w:val="22"/>
                <w:szCs w:val="22"/>
              </w:rPr>
              <w:t> </w:t>
            </w:r>
          </w:p>
          <w:p w14:paraId="5DB2D4CC" w14:textId="77777777" w:rsidR="009C13D2" w:rsidRPr="000E349F" w:rsidRDefault="009C13D2" w:rsidP="009C13D2">
            <w:pPr>
              <w:pStyle w:val="paragraph"/>
              <w:spacing w:before="0" w:beforeAutospacing="0" w:after="0" w:afterAutospacing="0"/>
              <w:textAlignment w:val="baseline"/>
              <w:rPr>
                <w:sz w:val="18"/>
                <w:szCs w:val="18"/>
              </w:rPr>
            </w:pPr>
            <w:r w:rsidRPr="000E349F">
              <w:rPr>
                <w:rStyle w:val="normaltextrun"/>
                <w:sz w:val="22"/>
                <w:szCs w:val="22"/>
              </w:rPr>
              <w:t>Rumania</w:t>
            </w:r>
            <w:r w:rsidRPr="000E349F">
              <w:rPr>
                <w:rStyle w:val="eop"/>
                <w:sz w:val="22"/>
                <w:szCs w:val="22"/>
              </w:rPr>
              <w:t> </w:t>
            </w:r>
          </w:p>
          <w:p w14:paraId="309A8EAC" w14:textId="77777777" w:rsidR="009C13D2" w:rsidRPr="000E349F" w:rsidRDefault="009C13D2" w:rsidP="009C13D2">
            <w:pPr>
              <w:pStyle w:val="paragraph"/>
              <w:spacing w:before="0" w:beforeAutospacing="0" w:after="0" w:afterAutospacing="0"/>
              <w:textAlignment w:val="baseline"/>
              <w:rPr>
                <w:sz w:val="18"/>
                <w:szCs w:val="18"/>
              </w:rPr>
            </w:pPr>
            <w:r w:rsidRPr="000E349F">
              <w:rPr>
                <w:rStyle w:val="normaltextrun"/>
                <w:sz w:val="22"/>
                <w:szCs w:val="22"/>
              </w:rPr>
              <w:t>Rwanda</w:t>
            </w:r>
            <w:r w:rsidRPr="000E349F">
              <w:rPr>
                <w:rStyle w:val="eop"/>
                <w:sz w:val="22"/>
                <w:szCs w:val="22"/>
              </w:rPr>
              <w:t> </w:t>
            </w:r>
          </w:p>
          <w:p w14:paraId="346019ED" w14:textId="77777777" w:rsidR="009C13D2" w:rsidRPr="0059761D" w:rsidRDefault="009C13D2" w:rsidP="009C13D2">
            <w:pPr>
              <w:pStyle w:val="paragraph"/>
              <w:spacing w:before="0" w:beforeAutospacing="0" w:after="0" w:afterAutospacing="0"/>
              <w:textAlignment w:val="baseline"/>
              <w:rPr>
                <w:sz w:val="18"/>
                <w:szCs w:val="18"/>
                <w:lang w:val="en-GB"/>
              </w:rPr>
            </w:pPr>
            <w:r w:rsidRPr="0059761D">
              <w:rPr>
                <w:rStyle w:val="normaltextrun"/>
                <w:sz w:val="22"/>
                <w:szCs w:val="22"/>
                <w:lang w:val="en-GB"/>
              </w:rPr>
              <w:t>Saint Kitts y Nevis</w:t>
            </w:r>
            <w:r w:rsidRPr="0059761D">
              <w:rPr>
                <w:rStyle w:val="eop"/>
                <w:sz w:val="22"/>
                <w:szCs w:val="22"/>
                <w:lang w:val="en-GB"/>
              </w:rPr>
              <w:t> </w:t>
            </w:r>
          </w:p>
          <w:p w14:paraId="65CF70D6" w14:textId="77777777" w:rsidR="009C13D2" w:rsidRPr="000E349F" w:rsidRDefault="009C13D2" w:rsidP="009C13D2">
            <w:pPr>
              <w:pStyle w:val="paragraph"/>
              <w:spacing w:before="0" w:beforeAutospacing="0" w:after="0" w:afterAutospacing="0"/>
              <w:textAlignment w:val="baseline"/>
              <w:rPr>
                <w:sz w:val="18"/>
                <w:szCs w:val="18"/>
                <w:lang w:val="en-US"/>
              </w:rPr>
            </w:pPr>
            <w:r w:rsidRPr="000E349F">
              <w:rPr>
                <w:rStyle w:val="normaltextrun"/>
                <w:sz w:val="22"/>
                <w:szCs w:val="22"/>
                <w:lang w:val="en-US"/>
              </w:rPr>
              <w:t>Samoa</w:t>
            </w:r>
            <w:r w:rsidRPr="000E349F">
              <w:rPr>
                <w:rStyle w:val="eop"/>
                <w:sz w:val="22"/>
                <w:szCs w:val="22"/>
                <w:lang w:val="en-US"/>
              </w:rPr>
              <w:t> </w:t>
            </w:r>
          </w:p>
          <w:p w14:paraId="6228B67B" w14:textId="77777777" w:rsidR="009C13D2" w:rsidRPr="000E349F" w:rsidRDefault="009C13D2" w:rsidP="009C13D2">
            <w:pPr>
              <w:pStyle w:val="paragraph"/>
              <w:spacing w:before="0" w:beforeAutospacing="0" w:after="0" w:afterAutospacing="0"/>
              <w:textAlignment w:val="baseline"/>
              <w:rPr>
                <w:sz w:val="18"/>
                <w:szCs w:val="18"/>
                <w:lang w:val="en-US"/>
              </w:rPr>
            </w:pPr>
            <w:r w:rsidRPr="000E349F">
              <w:rPr>
                <w:rStyle w:val="normaltextrun"/>
                <w:sz w:val="22"/>
                <w:szCs w:val="22"/>
                <w:lang w:val="en-US"/>
              </w:rPr>
              <w:t>San Marino</w:t>
            </w:r>
            <w:r w:rsidRPr="000E349F">
              <w:rPr>
                <w:rStyle w:val="eop"/>
                <w:sz w:val="22"/>
                <w:szCs w:val="22"/>
                <w:lang w:val="en-US"/>
              </w:rPr>
              <w:t> </w:t>
            </w:r>
          </w:p>
          <w:p w14:paraId="4EED665F"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San Vicente y las </w:t>
            </w:r>
            <w:proofErr w:type="gramStart"/>
            <w:r w:rsidRPr="0059761D">
              <w:rPr>
                <w:rStyle w:val="normaltextrun"/>
                <w:sz w:val="22"/>
                <w:szCs w:val="22"/>
              </w:rPr>
              <w:t>Granadinas</w:t>
            </w:r>
            <w:proofErr w:type="gramEnd"/>
            <w:r w:rsidRPr="0059761D">
              <w:rPr>
                <w:rStyle w:val="eop"/>
                <w:sz w:val="22"/>
                <w:szCs w:val="22"/>
              </w:rPr>
              <w:t> </w:t>
            </w:r>
          </w:p>
          <w:p w14:paraId="047D349D"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Santa Lucía</w:t>
            </w:r>
            <w:r w:rsidRPr="0059761D">
              <w:rPr>
                <w:rStyle w:val="eop"/>
                <w:sz w:val="22"/>
                <w:szCs w:val="22"/>
              </w:rPr>
              <w:t> </w:t>
            </w:r>
          </w:p>
          <w:p w14:paraId="5258264D"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Santo Tomé y Príncipe</w:t>
            </w:r>
            <w:r w:rsidRPr="0059761D">
              <w:rPr>
                <w:rStyle w:val="eop"/>
                <w:sz w:val="22"/>
                <w:szCs w:val="22"/>
              </w:rPr>
              <w:t> </w:t>
            </w:r>
          </w:p>
          <w:p w14:paraId="1AC24BD0"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Senegal</w:t>
            </w:r>
            <w:r w:rsidRPr="0059761D">
              <w:rPr>
                <w:rStyle w:val="eop"/>
                <w:sz w:val="22"/>
                <w:szCs w:val="22"/>
              </w:rPr>
              <w:t> </w:t>
            </w:r>
          </w:p>
          <w:p w14:paraId="2AE33D5C"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lastRenderedPageBreak/>
              <w:t>Serbia</w:t>
            </w:r>
            <w:r w:rsidRPr="0059761D">
              <w:rPr>
                <w:rStyle w:val="eop"/>
                <w:sz w:val="22"/>
                <w:szCs w:val="22"/>
              </w:rPr>
              <w:t> </w:t>
            </w:r>
          </w:p>
          <w:p w14:paraId="6AB5C13F"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Seychelles</w:t>
            </w:r>
            <w:r w:rsidRPr="0059761D">
              <w:rPr>
                <w:rStyle w:val="eop"/>
                <w:sz w:val="22"/>
                <w:szCs w:val="22"/>
              </w:rPr>
              <w:t> </w:t>
            </w:r>
          </w:p>
          <w:p w14:paraId="59C36B05"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Sierra Leona</w:t>
            </w:r>
            <w:r w:rsidRPr="0059761D">
              <w:rPr>
                <w:rStyle w:val="eop"/>
                <w:sz w:val="22"/>
                <w:szCs w:val="22"/>
              </w:rPr>
              <w:t> </w:t>
            </w:r>
          </w:p>
          <w:p w14:paraId="38ED968D"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Singapur</w:t>
            </w:r>
            <w:r w:rsidRPr="0059761D">
              <w:rPr>
                <w:rStyle w:val="eop"/>
                <w:sz w:val="22"/>
                <w:szCs w:val="22"/>
              </w:rPr>
              <w:t> </w:t>
            </w:r>
          </w:p>
          <w:p w14:paraId="0DB5831B"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Somalia</w:t>
            </w:r>
            <w:r w:rsidRPr="0059761D">
              <w:rPr>
                <w:rStyle w:val="eop"/>
                <w:sz w:val="22"/>
                <w:szCs w:val="22"/>
              </w:rPr>
              <w:t> </w:t>
            </w:r>
          </w:p>
          <w:p w14:paraId="07735B29"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Sri Lanka</w:t>
            </w:r>
            <w:r w:rsidRPr="0059761D">
              <w:rPr>
                <w:rStyle w:val="eop"/>
                <w:sz w:val="22"/>
                <w:szCs w:val="22"/>
              </w:rPr>
              <w:t> </w:t>
            </w:r>
          </w:p>
          <w:p w14:paraId="6F7CD7C8"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Sudáfrica</w:t>
            </w:r>
            <w:r w:rsidRPr="0059761D">
              <w:rPr>
                <w:rStyle w:val="eop"/>
                <w:sz w:val="22"/>
                <w:szCs w:val="22"/>
              </w:rPr>
              <w:t> </w:t>
            </w:r>
          </w:p>
          <w:p w14:paraId="236F1416"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Sudán</w:t>
            </w:r>
            <w:r w:rsidRPr="0059761D">
              <w:rPr>
                <w:rStyle w:val="eop"/>
                <w:sz w:val="22"/>
                <w:szCs w:val="22"/>
              </w:rPr>
              <w:t> </w:t>
            </w:r>
          </w:p>
          <w:p w14:paraId="7762505A"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Sudán del Sur</w:t>
            </w:r>
            <w:r w:rsidRPr="0059761D">
              <w:rPr>
                <w:rStyle w:val="eop"/>
                <w:sz w:val="22"/>
                <w:szCs w:val="22"/>
              </w:rPr>
              <w:t> </w:t>
            </w:r>
          </w:p>
          <w:p w14:paraId="11B18E06"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Suecia</w:t>
            </w:r>
            <w:r w:rsidRPr="0059761D">
              <w:rPr>
                <w:rStyle w:val="eop"/>
                <w:sz w:val="22"/>
                <w:szCs w:val="22"/>
              </w:rPr>
              <w:t> </w:t>
            </w:r>
          </w:p>
          <w:p w14:paraId="63A2436F"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Suiza</w:t>
            </w:r>
            <w:r w:rsidRPr="0059761D">
              <w:rPr>
                <w:rStyle w:val="eop"/>
                <w:sz w:val="22"/>
                <w:szCs w:val="22"/>
              </w:rPr>
              <w:t> </w:t>
            </w:r>
          </w:p>
          <w:p w14:paraId="6301EF8F"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Suriname</w:t>
            </w:r>
            <w:r w:rsidRPr="0059761D">
              <w:rPr>
                <w:rStyle w:val="eop"/>
                <w:sz w:val="22"/>
                <w:szCs w:val="22"/>
              </w:rPr>
              <w:t> </w:t>
            </w:r>
          </w:p>
          <w:p w14:paraId="5C5032EA"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Tailandia</w:t>
            </w:r>
            <w:r w:rsidRPr="0059761D">
              <w:rPr>
                <w:rStyle w:val="eop"/>
                <w:sz w:val="22"/>
                <w:szCs w:val="22"/>
              </w:rPr>
              <w:t> </w:t>
            </w:r>
          </w:p>
          <w:p w14:paraId="0BBE1F6A"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Tayikistán</w:t>
            </w:r>
            <w:r w:rsidRPr="0059761D">
              <w:rPr>
                <w:rStyle w:val="eop"/>
                <w:sz w:val="22"/>
                <w:szCs w:val="22"/>
              </w:rPr>
              <w:t> </w:t>
            </w:r>
          </w:p>
          <w:p w14:paraId="17C7E846"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Timor-Leste</w:t>
            </w:r>
            <w:r w:rsidRPr="0059761D">
              <w:rPr>
                <w:rStyle w:val="eop"/>
                <w:sz w:val="22"/>
                <w:szCs w:val="22"/>
              </w:rPr>
              <w:t> </w:t>
            </w:r>
          </w:p>
          <w:p w14:paraId="6B2672D5"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Togo</w:t>
            </w:r>
            <w:r w:rsidRPr="0059761D">
              <w:rPr>
                <w:rStyle w:val="eop"/>
                <w:sz w:val="22"/>
                <w:szCs w:val="22"/>
              </w:rPr>
              <w:t> </w:t>
            </w:r>
          </w:p>
          <w:p w14:paraId="3D10586E"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Tonga</w:t>
            </w:r>
            <w:r w:rsidRPr="0059761D">
              <w:rPr>
                <w:rStyle w:val="eop"/>
                <w:sz w:val="22"/>
                <w:szCs w:val="22"/>
              </w:rPr>
              <w:t> </w:t>
            </w:r>
          </w:p>
          <w:p w14:paraId="371D41F6"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Trinidad y Tobago</w:t>
            </w:r>
            <w:r w:rsidRPr="0059761D">
              <w:rPr>
                <w:rStyle w:val="eop"/>
                <w:sz w:val="22"/>
                <w:szCs w:val="22"/>
              </w:rPr>
              <w:t> </w:t>
            </w:r>
          </w:p>
          <w:p w14:paraId="78785793"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Túnez</w:t>
            </w:r>
            <w:r w:rsidRPr="0059761D">
              <w:rPr>
                <w:rStyle w:val="eop"/>
                <w:sz w:val="22"/>
                <w:szCs w:val="22"/>
              </w:rPr>
              <w:t> </w:t>
            </w:r>
          </w:p>
          <w:p w14:paraId="3BC4A11B"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Turkmenistán</w:t>
            </w:r>
            <w:r w:rsidRPr="0059761D">
              <w:rPr>
                <w:rStyle w:val="eop"/>
                <w:sz w:val="22"/>
                <w:szCs w:val="22"/>
              </w:rPr>
              <w:t> </w:t>
            </w:r>
          </w:p>
          <w:p w14:paraId="016568A5"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Turquía</w:t>
            </w:r>
            <w:r w:rsidRPr="0059761D">
              <w:rPr>
                <w:rStyle w:val="eop"/>
                <w:sz w:val="22"/>
                <w:szCs w:val="22"/>
              </w:rPr>
              <w:t> </w:t>
            </w:r>
          </w:p>
          <w:p w14:paraId="2A6C41A2"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Tuvalu</w:t>
            </w:r>
            <w:r w:rsidRPr="0059761D">
              <w:rPr>
                <w:rStyle w:val="eop"/>
                <w:sz w:val="22"/>
                <w:szCs w:val="22"/>
              </w:rPr>
              <w:t> </w:t>
            </w:r>
          </w:p>
          <w:p w14:paraId="161EA678"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Ucrania</w:t>
            </w:r>
            <w:r w:rsidRPr="0059761D">
              <w:rPr>
                <w:rStyle w:val="eop"/>
                <w:sz w:val="22"/>
                <w:szCs w:val="22"/>
              </w:rPr>
              <w:t> </w:t>
            </w:r>
          </w:p>
          <w:p w14:paraId="30E4F491"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Uganda</w:t>
            </w:r>
            <w:r w:rsidRPr="0059761D">
              <w:rPr>
                <w:rStyle w:val="eop"/>
                <w:sz w:val="22"/>
                <w:szCs w:val="22"/>
              </w:rPr>
              <w:t> </w:t>
            </w:r>
          </w:p>
          <w:p w14:paraId="5A872BE3"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Uruguay</w:t>
            </w:r>
            <w:r w:rsidRPr="0059761D">
              <w:rPr>
                <w:rStyle w:val="eop"/>
                <w:sz w:val="22"/>
                <w:szCs w:val="22"/>
              </w:rPr>
              <w:t> </w:t>
            </w:r>
          </w:p>
          <w:p w14:paraId="0EAB976B"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Uzbekistán</w:t>
            </w:r>
            <w:r w:rsidRPr="0059761D">
              <w:rPr>
                <w:rStyle w:val="eop"/>
                <w:sz w:val="22"/>
                <w:szCs w:val="22"/>
              </w:rPr>
              <w:t> </w:t>
            </w:r>
          </w:p>
          <w:p w14:paraId="67DCADE6"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Vanuatu</w:t>
            </w:r>
            <w:r w:rsidRPr="0059761D">
              <w:rPr>
                <w:rStyle w:val="eop"/>
                <w:sz w:val="22"/>
                <w:szCs w:val="22"/>
              </w:rPr>
              <w:t> </w:t>
            </w:r>
          </w:p>
          <w:p w14:paraId="18083C14" w14:textId="77777777" w:rsidR="009C13D2" w:rsidRPr="0059761D" w:rsidRDefault="009C13D2" w:rsidP="009C13D2">
            <w:pPr>
              <w:pStyle w:val="paragraph"/>
              <w:spacing w:before="0" w:beforeAutospacing="0" w:after="0" w:afterAutospacing="0"/>
              <w:textAlignment w:val="baseline"/>
              <w:rPr>
                <w:sz w:val="18"/>
                <w:szCs w:val="18"/>
              </w:rPr>
            </w:pPr>
            <w:r w:rsidRPr="0059761D">
              <w:rPr>
                <w:rStyle w:val="normaltextrun"/>
                <w:sz w:val="22"/>
                <w:szCs w:val="22"/>
              </w:rPr>
              <w:t>Venezuela (República Bolivariana de)</w:t>
            </w:r>
            <w:r w:rsidRPr="0059761D">
              <w:rPr>
                <w:rStyle w:val="eop"/>
                <w:sz w:val="22"/>
                <w:szCs w:val="22"/>
              </w:rPr>
              <w:t> </w:t>
            </w:r>
          </w:p>
          <w:p w14:paraId="0EF597D8" w14:textId="77777777" w:rsidR="009C13D2" w:rsidRPr="00AC5F08" w:rsidRDefault="009C13D2" w:rsidP="009C13D2">
            <w:pPr>
              <w:pStyle w:val="paragraph"/>
              <w:spacing w:before="0" w:beforeAutospacing="0" w:after="0" w:afterAutospacing="0"/>
              <w:textAlignment w:val="baseline"/>
              <w:rPr>
                <w:sz w:val="18"/>
                <w:szCs w:val="18"/>
                <w:lang w:val="en-US"/>
              </w:rPr>
            </w:pPr>
            <w:r w:rsidRPr="00AC5F08">
              <w:rPr>
                <w:rStyle w:val="normaltextrun"/>
                <w:sz w:val="22"/>
                <w:szCs w:val="22"/>
                <w:lang w:val="en-US"/>
              </w:rPr>
              <w:t>Viet Nam</w:t>
            </w:r>
            <w:r w:rsidRPr="00AC5F08">
              <w:rPr>
                <w:rStyle w:val="eop"/>
                <w:sz w:val="22"/>
                <w:szCs w:val="22"/>
                <w:lang w:val="en-US"/>
              </w:rPr>
              <w:t> </w:t>
            </w:r>
          </w:p>
          <w:p w14:paraId="7ECF055E" w14:textId="77777777" w:rsidR="009C13D2" w:rsidRPr="009C13D2" w:rsidRDefault="009C13D2" w:rsidP="009C13D2">
            <w:pPr>
              <w:pStyle w:val="paragraph"/>
              <w:spacing w:before="0" w:beforeAutospacing="0" w:after="0" w:afterAutospacing="0"/>
              <w:textAlignment w:val="baseline"/>
              <w:rPr>
                <w:sz w:val="18"/>
                <w:szCs w:val="18"/>
                <w:lang w:val="en-GB"/>
              </w:rPr>
            </w:pPr>
            <w:r w:rsidRPr="009C13D2">
              <w:rPr>
                <w:rStyle w:val="normaltextrun"/>
                <w:sz w:val="22"/>
                <w:szCs w:val="22"/>
                <w:lang w:val="en-GB"/>
              </w:rPr>
              <w:t>Yemen</w:t>
            </w:r>
            <w:r w:rsidRPr="009C13D2">
              <w:rPr>
                <w:rStyle w:val="eop"/>
                <w:sz w:val="22"/>
                <w:szCs w:val="22"/>
                <w:lang w:val="en-GB"/>
              </w:rPr>
              <w:t> </w:t>
            </w:r>
          </w:p>
          <w:p w14:paraId="670DE76C" w14:textId="77777777" w:rsidR="009C13D2" w:rsidRPr="009C13D2" w:rsidRDefault="009C13D2" w:rsidP="009C13D2">
            <w:pPr>
              <w:pStyle w:val="paragraph"/>
              <w:spacing w:before="0" w:beforeAutospacing="0" w:after="0" w:afterAutospacing="0"/>
              <w:textAlignment w:val="baseline"/>
              <w:rPr>
                <w:sz w:val="18"/>
                <w:szCs w:val="18"/>
                <w:lang w:val="en-GB"/>
              </w:rPr>
            </w:pPr>
            <w:r w:rsidRPr="009C13D2">
              <w:rPr>
                <w:rStyle w:val="normaltextrun"/>
                <w:sz w:val="22"/>
                <w:szCs w:val="22"/>
                <w:lang w:val="en-GB"/>
              </w:rPr>
              <w:t>Zambia</w:t>
            </w:r>
            <w:r w:rsidRPr="009C13D2">
              <w:rPr>
                <w:rStyle w:val="eop"/>
                <w:sz w:val="22"/>
                <w:szCs w:val="22"/>
                <w:lang w:val="en-GB"/>
              </w:rPr>
              <w:t> </w:t>
            </w:r>
          </w:p>
          <w:p w14:paraId="074249C6" w14:textId="1B74193E" w:rsidR="00891382" w:rsidRPr="009C13D2" w:rsidRDefault="009C13D2" w:rsidP="009C13D2">
            <w:pPr>
              <w:tabs>
                <w:tab w:val="left" w:pos="90"/>
              </w:tabs>
              <w:spacing w:after="200" w:line="276" w:lineRule="auto"/>
              <w:jc w:val="both"/>
              <w:rPr>
                <w:rFonts w:ascii="Times New Roman" w:hAnsi="Times New Roman" w:cs="Times New Roman"/>
                <w:lang w:val="en-GB"/>
              </w:rPr>
            </w:pPr>
            <w:r w:rsidRPr="0059761D">
              <w:rPr>
                <w:rStyle w:val="normaltextrun"/>
              </w:rPr>
              <w:t>Zimbabwe</w:t>
            </w:r>
          </w:p>
        </w:tc>
      </w:tr>
      <w:tr w:rsidR="009B6393" w:rsidRPr="00780B41" w14:paraId="3FFE82D5" w14:textId="77777777" w:rsidTr="64AA6C0E">
        <w:tc>
          <w:tcPr>
            <w:tcW w:w="1795" w:type="dxa"/>
            <w:shd w:val="clear" w:color="auto" w:fill="auto"/>
            <w:vAlign w:val="center"/>
          </w:tcPr>
          <w:p w14:paraId="603D1C6A" w14:textId="6EC6CAE8" w:rsidR="00891382" w:rsidRPr="009B6393" w:rsidRDefault="009C13D2" w:rsidP="00891382">
            <w:pPr>
              <w:tabs>
                <w:tab w:val="left" w:pos="90"/>
              </w:tabs>
              <w:spacing w:after="200" w:line="276" w:lineRule="auto"/>
              <w:rPr>
                <w:rFonts w:ascii="Times New Roman" w:hAnsi="Times New Roman" w:cs="Times New Roman"/>
                <w:u w:val="single"/>
                <w:lang w:val="es-ES"/>
              </w:rPr>
            </w:pPr>
            <w:r>
              <w:rPr>
                <w:rFonts w:ascii="Times New Roman" w:hAnsi="Times New Roman" w:cs="Times New Roman"/>
                <w:u w:val="single"/>
                <w:lang w:val="es-ES"/>
              </w:rPr>
              <w:lastRenderedPageBreak/>
              <w:t xml:space="preserve">10 </w:t>
            </w:r>
            <w:proofErr w:type="gramStart"/>
            <w:r w:rsidR="00891382" w:rsidRPr="009B6393">
              <w:rPr>
                <w:rFonts w:ascii="Times New Roman" w:hAnsi="Times New Roman" w:cs="Times New Roman"/>
                <w:u w:val="single"/>
                <w:lang w:val="es-ES"/>
              </w:rPr>
              <w:t>País</w:t>
            </w:r>
            <w:proofErr w:type="gramEnd"/>
            <w:r w:rsidR="00891382" w:rsidRPr="009B6393">
              <w:rPr>
                <w:rFonts w:ascii="Times New Roman" w:hAnsi="Times New Roman" w:cs="Times New Roman"/>
                <w:u w:val="single"/>
                <w:lang w:val="es-ES"/>
              </w:rPr>
              <w:t xml:space="preserve"> de origen (para organizaciones de la diáspora) </w:t>
            </w:r>
          </w:p>
        </w:tc>
        <w:tc>
          <w:tcPr>
            <w:tcW w:w="7555" w:type="dxa"/>
            <w:gridSpan w:val="3"/>
            <w:shd w:val="clear" w:color="auto" w:fill="auto"/>
          </w:tcPr>
          <w:p w14:paraId="65168E2E" w14:textId="5862C186" w:rsidR="00891382" w:rsidRDefault="3325E471" w:rsidP="64AA6C0E">
            <w:pPr>
              <w:tabs>
                <w:tab w:val="left" w:pos="90"/>
              </w:tabs>
              <w:spacing w:after="200" w:line="276" w:lineRule="auto"/>
              <w:jc w:val="both"/>
              <w:rPr>
                <w:rFonts w:ascii="Times New Roman" w:hAnsi="Times New Roman" w:cs="Times New Roman"/>
                <w:lang w:val="es-CR"/>
              </w:rPr>
            </w:pPr>
            <w:r w:rsidRPr="009B6393">
              <w:rPr>
                <w:rFonts w:ascii="Times New Roman" w:hAnsi="Times New Roman" w:cs="Times New Roman"/>
                <w:lang w:val="es-CR"/>
              </w:rPr>
              <w:t>[</w:t>
            </w:r>
            <w:r w:rsidR="009C13D2">
              <w:rPr>
                <w:rFonts w:ascii="Times New Roman" w:hAnsi="Times New Roman" w:cs="Times New Roman"/>
                <w:lang w:val="es-CR"/>
              </w:rPr>
              <w:t>Elija una opción</w:t>
            </w:r>
            <w:r w:rsidRPr="009B6393">
              <w:rPr>
                <w:rFonts w:ascii="Times New Roman" w:hAnsi="Times New Roman" w:cs="Times New Roman"/>
                <w:lang w:val="es-CR"/>
              </w:rPr>
              <w:t>]</w:t>
            </w:r>
          </w:p>
          <w:p w14:paraId="2D596D5A" w14:textId="77777777" w:rsidR="009C13D2" w:rsidRPr="00486FBE" w:rsidRDefault="009C13D2" w:rsidP="009C13D2">
            <w:pPr>
              <w:pStyle w:val="paragraph"/>
              <w:spacing w:before="0" w:beforeAutospacing="0" w:after="0" w:afterAutospacing="0"/>
              <w:textAlignment w:val="baseline"/>
              <w:rPr>
                <w:rStyle w:val="normaltextrun"/>
                <w:sz w:val="22"/>
                <w:szCs w:val="22"/>
              </w:rPr>
            </w:pPr>
            <w:r w:rsidRPr="00486FBE">
              <w:rPr>
                <w:rStyle w:val="normaltextrun"/>
                <w:sz w:val="22"/>
                <w:szCs w:val="22"/>
              </w:rPr>
              <w:t xml:space="preserve">Antigua y Barbuda </w:t>
            </w:r>
          </w:p>
          <w:p w14:paraId="5AC4EC16" w14:textId="77777777" w:rsidR="009C13D2" w:rsidRDefault="009C13D2" w:rsidP="009C13D2">
            <w:pPr>
              <w:pStyle w:val="paragraph"/>
              <w:spacing w:before="0" w:beforeAutospacing="0" w:after="0" w:afterAutospacing="0"/>
              <w:textAlignment w:val="baseline"/>
              <w:rPr>
                <w:rStyle w:val="normaltextrun"/>
                <w:sz w:val="22"/>
                <w:szCs w:val="22"/>
              </w:rPr>
            </w:pPr>
            <w:r w:rsidRPr="00486FBE">
              <w:rPr>
                <w:rStyle w:val="normaltextrun"/>
                <w:sz w:val="22"/>
                <w:szCs w:val="22"/>
              </w:rPr>
              <w:t>Argentina</w:t>
            </w:r>
          </w:p>
          <w:p w14:paraId="4FA1F264" w14:textId="77777777" w:rsidR="009C13D2" w:rsidRPr="00486FBE" w:rsidRDefault="009C13D2" w:rsidP="009C13D2">
            <w:pPr>
              <w:pStyle w:val="paragraph"/>
              <w:spacing w:before="0" w:beforeAutospacing="0" w:after="0" w:afterAutospacing="0"/>
              <w:textAlignment w:val="baseline"/>
              <w:rPr>
                <w:rStyle w:val="normaltextrun"/>
                <w:sz w:val="22"/>
                <w:szCs w:val="22"/>
              </w:rPr>
            </w:pPr>
            <w:r w:rsidRPr="00486FBE">
              <w:rPr>
                <w:rStyle w:val="normaltextrun"/>
                <w:sz w:val="22"/>
                <w:szCs w:val="22"/>
              </w:rPr>
              <w:t>Bahamas</w:t>
            </w:r>
          </w:p>
          <w:p w14:paraId="12DCBD79" w14:textId="77777777" w:rsidR="009C13D2" w:rsidRPr="00486FBE" w:rsidRDefault="009C13D2" w:rsidP="009C13D2">
            <w:pPr>
              <w:pStyle w:val="paragraph"/>
              <w:spacing w:before="0" w:beforeAutospacing="0" w:after="0" w:afterAutospacing="0"/>
              <w:textAlignment w:val="baseline"/>
              <w:rPr>
                <w:rStyle w:val="normaltextrun"/>
                <w:sz w:val="22"/>
                <w:szCs w:val="22"/>
              </w:rPr>
            </w:pPr>
            <w:r w:rsidRPr="00486FBE">
              <w:rPr>
                <w:rStyle w:val="normaltextrun"/>
                <w:sz w:val="22"/>
                <w:szCs w:val="22"/>
              </w:rPr>
              <w:t>Barbados</w:t>
            </w:r>
          </w:p>
          <w:p w14:paraId="395D87F3" w14:textId="77777777" w:rsidR="009C13D2" w:rsidRPr="00486FBE" w:rsidRDefault="009C13D2" w:rsidP="009C13D2">
            <w:pPr>
              <w:pStyle w:val="paragraph"/>
              <w:spacing w:before="0" w:beforeAutospacing="0" w:after="0" w:afterAutospacing="0"/>
              <w:textAlignment w:val="baseline"/>
              <w:rPr>
                <w:rStyle w:val="normaltextrun"/>
                <w:sz w:val="22"/>
                <w:szCs w:val="22"/>
              </w:rPr>
            </w:pPr>
            <w:r w:rsidRPr="00486FBE">
              <w:rPr>
                <w:rStyle w:val="normaltextrun"/>
                <w:sz w:val="22"/>
                <w:szCs w:val="22"/>
              </w:rPr>
              <w:t xml:space="preserve">Belice </w:t>
            </w:r>
          </w:p>
          <w:p w14:paraId="54354992" w14:textId="77777777" w:rsidR="009C13D2" w:rsidRPr="00486FBE" w:rsidRDefault="009C13D2" w:rsidP="009C13D2">
            <w:pPr>
              <w:pStyle w:val="paragraph"/>
              <w:spacing w:before="0" w:beforeAutospacing="0" w:after="0" w:afterAutospacing="0"/>
              <w:textAlignment w:val="baseline"/>
              <w:rPr>
                <w:rStyle w:val="normaltextrun"/>
                <w:sz w:val="22"/>
                <w:szCs w:val="22"/>
              </w:rPr>
            </w:pPr>
            <w:r w:rsidRPr="00486FBE">
              <w:rPr>
                <w:rStyle w:val="normaltextrun"/>
                <w:sz w:val="22"/>
                <w:szCs w:val="22"/>
              </w:rPr>
              <w:t xml:space="preserve">Bolivia (Estado Plurinacional de) </w:t>
            </w:r>
          </w:p>
          <w:p w14:paraId="1B544D25" w14:textId="77777777" w:rsidR="009C13D2" w:rsidRPr="00486FBE" w:rsidRDefault="009C13D2" w:rsidP="009C13D2">
            <w:pPr>
              <w:pStyle w:val="paragraph"/>
              <w:spacing w:before="0" w:beforeAutospacing="0" w:after="0" w:afterAutospacing="0"/>
              <w:textAlignment w:val="baseline"/>
              <w:rPr>
                <w:rStyle w:val="normaltextrun"/>
                <w:sz w:val="22"/>
                <w:szCs w:val="22"/>
              </w:rPr>
            </w:pPr>
            <w:r w:rsidRPr="00486FBE">
              <w:rPr>
                <w:rStyle w:val="normaltextrun"/>
                <w:sz w:val="22"/>
                <w:szCs w:val="22"/>
              </w:rPr>
              <w:t xml:space="preserve">Brasil </w:t>
            </w:r>
          </w:p>
          <w:p w14:paraId="0C203586" w14:textId="77777777" w:rsidR="009C13D2" w:rsidRPr="00486FBE" w:rsidRDefault="009C13D2" w:rsidP="009C13D2">
            <w:pPr>
              <w:pStyle w:val="paragraph"/>
              <w:spacing w:before="0" w:beforeAutospacing="0" w:after="0" w:afterAutospacing="0"/>
              <w:textAlignment w:val="baseline"/>
              <w:rPr>
                <w:rStyle w:val="normaltextrun"/>
                <w:sz w:val="22"/>
                <w:szCs w:val="22"/>
              </w:rPr>
            </w:pPr>
            <w:r w:rsidRPr="00486FBE">
              <w:rPr>
                <w:rStyle w:val="normaltextrun"/>
                <w:sz w:val="22"/>
                <w:szCs w:val="22"/>
              </w:rPr>
              <w:t xml:space="preserve">Canadá </w:t>
            </w:r>
          </w:p>
          <w:p w14:paraId="4AB2082E" w14:textId="77777777" w:rsidR="009C13D2" w:rsidRPr="00486FBE" w:rsidRDefault="009C13D2" w:rsidP="009C13D2">
            <w:pPr>
              <w:pStyle w:val="paragraph"/>
              <w:spacing w:before="0" w:beforeAutospacing="0" w:after="0" w:afterAutospacing="0"/>
              <w:textAlignment w:val="baseline"/>
              <w:rPr>
                <w:rStyle w:val="normaltextrun"/>
                <w:sz w:val="22"/>
                <w:szCs w:val="22"/>
              </w:rPr>
            </w:pPr>
            <w:r w:rsidRPr="00486FBE">
              <w:rPr>
                <w:rStyle w:val="normaltextrun"/>
                <w:sz w:val="22"/>
                <w:szCs w:val="22"/>
              </w:rPr>
              <w:t xml:space="preserve">Chile </w:t>
            </w:r>
          </w:p>
          <w:p w14:paraId="2AF0B6E3" w14:textId="77777777" w:rsidR="009C13D2" w:rsidRPr="00486FBE" w:rsidRDefault="009C13D2" w:rsidP="009C13D2">
            <w:pPr>
              <w:pStyle w:val="paragraph"/>
              <w:spacing w:before="0" w:beforeAutospacing="0" w:after="0" w:afterAutospacing="0"/>
              <w:textAlignment w:val="baseline"/>
              <w:rPr>
                <w:rStyle w:val="normaltextrun"/>
                <w:sz w:val="22"/>
                <w:szCs w:val="22"/>
              </w:rPr>
            </w:pPr>
            <w:r w:rsidRPr="00486FBE">
              <w:rPr>
                <w:rStyle w:val="normaltextrun"/>
                <w:sz w:val="22"/>
                <w:szCs w:val="22"/>
              </w:rPr>
              <w:t>Colombia</w:t>
            </w:r>
          </w:p>
          <w:p w14:paraId="6FA4E4B3" w14:textId="77777777" w:rsidR="009C13D2" w:rsidRPr="00486FBE" w:rsidRDefault="009C13D2" w:rsidP="009C13D2">
            <w:pPr>
              <w:pStyle w:val="paragraph"/>
              <w:spacing w:before="0" w:beforeAutospacing="0" w:after="0" w:afterAutospacing="0"/>
              <w:textAlignment w:val="baseline"/>
              <w:rPr>
                <w:rStyle w:val="normaltextrun"/>
                <w:sz w:val="22"/>
                <w:szCs w:val="22"/>
              </w:rPr>
            </w:pPr>
            <w:r w:rsidRPr="00486FBE">
              <w:rPr>
                <w:rStyle w:val="normaltextrun"/>
                <w:sz w:val="22"/>
                <w:szCs w:val="22"/>
              </w:rPr>
              <w:t>Costa Rica</w:t>
            </w:r>
          </w:p>
          <w:p w14:paraId="23E696BF" w14:textId="77777777" w:rsidR="009C13D2" w:rsidRPr="00486FBE" w:rsidRDefault="009C13D2" w:rsidP="009C13D2">
            <w:pPr>
              <w:pStyle w:val="paragraph"/>
              <w:spacing w:before="0" w:beforeAutospacing="0" w:after="0" w:afterAutospacing="0"/>
              <w:textAlignment w:val="baseline"/>
              <w:rPr>
                <w:rStyle w:val="normaltextrun"/>
                <w:sz w:val="22"/>
                <w:szCs w:val="22"/>
              </w:rPr>
            </w:pPr>
            <w:r w:rsidRPr="00486FBE">
              <w:rPr>
                <w:rStyle w:val="normaltextrun"/>
                <w:sz w:val="22"/>
                <w:szCs w:val="22"/>
              </w:rPr>
              <w:t>Cuba</w:t>
            </w:r>
          </w:p>
          <w:p w14:paraId="6031F0A1" w14:textId="77777777" w:rsidR="009C13D2" w:rsidRPr="00486FBE" w:rsidRDefault="009C13D2" w:rsidP="009C13D2">
            <w:pPr>
              <w:pStyle w:val="paragraph"/>
              <w:spacing w:before="0" w:beforeAutospacing="0" w:after="0" w:afterAutospacing="0"/>
              <w:textAlignment w:val="baseline"/>
              <w:rPr>
                <w:rStyle w:val="normaltextrun"/>
                <w:sz w:val="22"/>
                <w:szCs w:val="22"/>
              </w:rPr>
            </w:pPr>
            <w:r w:rsidRPr="00486FBE">
              <w:rPr>
                <w:rStyle w:val="normaltextrun"/>
                <w:sz w:val="22"/>
                <w:szCs w:val="22"/>
              </w:rPr>
              <w:t>Dominica</w:t>
            </w:r>
          </w:p>
          <w:p w14:paraId="76E9491F" w14:textId="77777777" w:rsidR="009C13D2" w:rsidRPr="00486FBE" w:rsidRDefault="009C13D2" w:rsidP="009C13D2">
            <w:pPr>
              <w:pStyle w:val="paragraph"/>
              <w:spacing w:before="0" w:beforeAutospacing="0" w:after="0" w:afterAutospacing="0"/>
              <w:textAlignment w:val="baseline"/>
              <w:rPr>
                <w:rStyle w:val="normaltextrun"/>
                <w:sz w:val="22"/>
                <w:szCs w:val="22"/>
              </w:rPr>
            </w:pPr>
            <w:r w:rsidRPr="00486FBE">
              <w:rPr>
                <w:rStyle w:val="normaltextrun"/>
                <w:sz w:val="22"/>
                <w:szCs w:val="22"/>
              </w:rPr>
              <w:t>Ecuador</w:t>
            </w:r>
          </w:p>
          <w:p w14:paraId="6EA71508" w14:textId="77777777" w:rsidR="009C13D2" w:rsidRPr="00486FBE" w:rsidRDefault="009C13D2" w:rsidP="009C13D2">
            <w:pPr>
              <w:pStyle w:val="paragraph"/>
              <w:spacing w:before="0" w:beforeAutospacing="0" w:after="0" w:afterAutospacing="0"/>
              <w:textAlignment w:val="baseline"/>
              <w:rPr>
                <w:rStyle w:val="normaltextrun"/>
                <w:sz w:val="22"/>
                <w:szCs w:val="22"/>
              </w:rPr>
            </w:pPr>
            <w:r w:rsidRPr="00486FBE">
              <w:rPr>
                <w:rStyle w:val="normaltextrun"/>
                <w:sz w:val="22"/>
                <w:szCs w:val="22"/>
              </w:rPr>
              <w:t>El Salvador</w:t>
            </w:r>
          </w:p>
          <w:p w14:paraId="1ADECDF8" w14:textId="77777777" w:rsidR="009C13D2" w:rsidRPr="00486FBE" w:rsidRDefault="009C13D2" w:rsidP="009C13D2">
            <w:pPr>
              <w:pStyle w:val="paragraph"/>
              <w:spacing w:before="0" w:beforeAutospacing="0" w:after="0" w:afterAutospacing="0"/>
              <w:textAlignment w:val="baseline"/>
              <w:rPr>
                <w:rStyle w:val="normaltextrun"/>
                <w:sz w:val="22"/>
                <w:szCs w:val="22"/>
              </w:rPr>
            </w:pPr>
            <w:r w:rsidRPr="00486FBE">
              <w:rPr>
                <w:rStyle w:val="normaltextrun"/>
                <w:sz w:val="22"/>
                <w:szCs w:val="22"/>
              </w:rPr>
              <w:t xml:space="preserve">Estados Unidos de América (EUA) </w:t>
            </w:r>
          </w:p>
          <w:p w14:paraId="70905285" w14:textId="77777777" w:rsidR="009C13D2" w:rsidRPr="00486FBE" w:rsidRDefault="009C13D2" w:rsidP="009C13D2">
            <w:pPr>
              <w:pStyle w:val="paragraph"/>
              <w:spacing w:before="0" w:beforeAutospacing="0" w:after="0" w:afterAutospacing="0"/>
              <w:textAlignment w:val="baseline"/>
              <w:rPr>
                <w:rStyle w:val="normaltextrun"/>
                <w:sz w:val="22"/>
                <w:szCs w:val="22"/>
              </w:rPr>
            </w:pPr>
            <w:r w:rsidRPr="00486FBE">
              <w:rPr>
                <w:rStyle w:val="normaltextrun"/>
                <w:sz w:val="22"/>
                <w:szCs w:val="22"/>
              </w:rPr>
              <w:lastRenderedPageBreak/>
              <w:t>Granada</w:t>
            </w:r>
          </w:p>
          <w:p w14:paraId="6BBAB7B1" w14:textId="77777777" w:rsidR="009C13D2" w:rsidRPr="00486FBE" w:rsidRDefault="009C13D2" w:rsidP="009C13D2">
            <w:pPr>
              <w:pStyle w:val="paragraph"/>
              <w:spacing w:before="0" w:beforeAutospacing="0" w:after="0" w:afterAutospacing="0"/>
              <w:textAlignment w:val="baseline"/>
              <w:rPr>
                <w:rStyle w:val="normaltextrun"/>
                <w:sz w:val="22"/>
                <w:szCs w:val="22"/>
              </w:rPr>
            </w:pPr>
            <w:r w:rsidRPr="00486FBE">
              <w:rPr>
                <w:rStyle w:val="normaltextrun"/>
                <w:sz w:val="22"/>
                <w:szCs w:val="22"/>
              </w:rPr>
              <w:t>Guatemala</w:t>
            </w:r>
          </w:p>
          <w:p w14:paraId="7525F968" w14:textId="77777777" w:rsidR="009C13D2" w:rsidRPr="00486FBE" w:rsidRDefault="009C13D2" w:rsidP="009C13D2">
            <w:pPr>
              <w:pStyle w:val="paragraph"/>
              <w:spacing w:before="0" w:beforeAutospacing="0" w:after="0" w:afterAutospacing="0"/>
              <w:textAlignment w:val="baseline"/>
              <w:rPr>
                <w:rStyle w:val="normaltextrun"/>
                <w:sz w:val="22"/>
                <w:szCs w:val="22"/>
              </w:rPr>
            </w:pPr>
            <w:r w:rsidRPr="00486FBE">
              <w:rPr>
                <w:rStyle w:val="normaltextrun"/>
                <w:sz w:val="22"/>
                <w:szCs w:val="22"/>
              </w:rPr>
              <w:t xml:space="preserve">Guyana </w:t>
            </w:r>
          </w:p>
          <w:p w14:paraId="4CDE1194" w14:textId="77777777" w:rsidR="009C13D2" w:rsidRPr="00486FBE" w:rsidRDefault="009C13D2" w:rsidP="009C13D2">
            <w:pPr>
              <w:pStyle w:val="paragraph"/>
              <w:spacing w:before="0" w:beforeAutospacing="0" w:after="0" w:afterAutospacing="0"/>
              <w:textAlignment w:val="baseline"/>
              <w:rPr>
                <w:rStyle w:val="normaltextrun"/>
                <w:sz w:val="22"/>
                <w:szCs w:val="22"/>
              </w:rPr>
            </w:pPr>
            <w:r w:rsidRPr="00486FBE">
              <w:rPr>
                <w:rStyle w:val="normaltextrun"/>
                <w:sz w:val="22"/>
                <w:szCs w:val="22"/>
              </w:rPr>
              <w:t>Haití</w:t>
            </w:r>
          </w:p>
          <w:p w14:paraId="7E552BE9" w14:textId="77777777" w:rsidR="009C13D2" w:rsidRPr="00486FBE" w:rsidRDefault="009C13D2" w:rsidP="009C13D2">
            <w:pPr>
              <w:pStyle w:val="paragraph"/>
              <w:spacing w:before="0" w:beforeAutospacing="0" w:after="0" w:afterAutospacing="0"/>
              <w:textAlignment w:val="baseline"/>
              <w:rPr>
                <w:rStyle w:val="normaltextrun"/>
                <w:sz w:val="22"/>
                <w:szCs w:val="22"/>
              </w:rPr>
            </w:pPr>
            <w:r w:rsidRPr="00486FBE">
              <w:rPr>
                <w:rStyle w:val="normaltextrun"/>
                <w:sz w:val="22"/>
                <w:szCs w:val="22"/>
              </w:rPr>
              <w:t>Honduras</w:t>
            </w:r>
          </w:p>
          <w:p w14:paraId="24827EFC" w14:textId="77777777" w:rsidR="009C13D2" w:rsidRPr="00486FBE" w:rsidRDefault="009C13D2" w:rsidP="009C13D2">
            <w:pPr>
              <w:pStyle w:val="paragraph"/>
              <w:spacing w:before="0" w:beforeAutospacing="0" w:after="0" w:afterAutospacing="0"/>
              <w:textAlignment w:val="baseline"/>
              <w:rPr>
                <w:rStyle w:val="normaltextrun"/>
                <w:sz w:val="22"/>
                <w:szCs w:val="22"/>
              </w:rPr>
            </w:pPr>
            <w:r w:rsidRPr="00486FBE">
              <w:rPr>
                <w:rStyle w:val="normaltextrun"/>
                <w:sz w:val="22"/>
                <w:szCs w:val="22"/>
              </w:rPr>
              <w:t>Jamaica</w:t>
            </w:r>
          </w:p>
          <w:p w14:paraId="3D4E4E68" w14:textId="77777777" w:rsidR="009C13D2" w:rsidRPr="00486FBE" w:rsidRDefault="009C13D2" w:rsidP="009C13D2">
            <w:pPr>
              <w:pStyle w:val="paragraph"/>
              <w:spacing w:before="0" w:beforeAutospacing="0" w:after="0" w:afterAutospacing="0"/>
              <w:textAlignment w:val="baseline"/>
              <w:rPr>
                <w:rStyle w:val="normaltextrun"/>
                <w:sz w:val="22"/>
                <w:szCs w:val="22"/>
              </w:rPr>
            </w:pPr>
            <w:r w:rsidRPr="00486FBE">
              <w:rPr>
                <w:rStyle w:val="normaltextrun"/>
                <w:sz w:val="22"/>
                <w:szCs w:val="22"/>
              </w:rPr>
              <w:t>México</w:t>
            </w:r>
          </w:p>
          <w:p w14:paraId="0022C2DA" w14:textId="77777777" w:rsidR="009C13D2" w:rsidRPr="00486FBE" w:rsidRDefault="009C13D2" w:rsidP="009C13D2">
            <w:pPr>
              <w:pStyle w:val="paragraph"/>
              <w:spacing w:before="0" w:beforeAutospacing="0" w:after="0" w:afterAutospacing="0"/>
              <w:textAlignment w:val="baseline"/>
              <w:rPr>
                <w:rStyle w:val="normaltextrun"/>
                <w:sz w:val="22"/>
                <w:szCs w:val="22"/>
              </w:rPr>
            </w:pPr>
            <w:r w:rsidRPr="00486FBE">
              <w:rPr>
                <w:rStyle w:val="normaltextrun"/>
                <w:sz w:val="22"/>
                <w:szCs w:val="22"/>
              </w:rPr>
              <w:t>Nicaragua</w:t>
            </w:r>
          </w:p>
          <w:p w14:paraId="5099DB38" w14:textId="77777777" w:rsidR="009C13D2" w:rsidRPr="00486FBE" w:rsidRDefault="009C13D2" w:rsidP="009C13D2">
            <w:pPr>
              <w:pStyle w:val="paragraph"/>
              <w:spacing w:before="0" w:beforeAutospacing="0" w:after="0" w:afterAutospacing="0"/>
              <w:textAlignment w:val="baseline"/>
              <w:rPr>
                <w:rStyle w:val="normaltextrun"/>
                <w:sz w:val="22"/>
                <w:szCs w:val="22"/>
              </w:rPr>
            </w:pPr>
            <w:r w:rsidRPr="00486FBE">
              <w:rPr>
                <w:rStyle w:val="normaltextrun"/>
                <w:sz w:val="22"/>
                <w:szCs w:val="22"/>
              </w:rPr>
              <w:t>Panamá</w:t>
            </w:r>
          </w:p>
          <w:p w14:paraId="397BCBC3" w14:textId="77777777" w:rsidR="009C13D2" w:rsidRPr="00486FBE" w:rsidRDefault="009C13D2" w:rsidP="009C13D2">
            <w:pPr>
              <w:pStyle w:val="paragraph"/>
              <w:spacing w:before="0" w:beforeAutospacing="0" w:after="0" w:afterAutospacing="0"/>
              <w:textAlignment w:val="baseline"/>
              <w:rPr>
                <w:rStyle w:val="normaltextrun"/>
                <w:sz w:val="22"/>
                <w:szCs w:val="22"/>
              </w:rPr>
            </w:pPr>
            <w:r w:rsidRPr="00486FBE">
              <w:rPr>
                <w:rStyle w:val="normaltextrun"/>
                <w:sz w:val="22"/>
                <w:szCs w:val="22"/>
              </w:rPr>
              <w:t>Paraguay</w:t>
            </w:r>
          </w:p>
          <w:p w14:paraId="5D44C697" w14:textId="77777777" w:rsidR="009C13D2" w:rsidRPr="00486FBE" w:rsidRDefault="009C13D2" w:rsidP="009C13D2">
            <w:pPr>
              <w:pStyle w:val="paragraph"/>
              <w:spacing w:before="0" w:beforeAutospacing="0" w:after="0" w:afterAutospacing="0"/>
              <w:textAlignment w:val="baseline"/>
              <w:rPr>
                <w:rStyle w:val="normaltextrun"/>
                <w:sz w:val="22"/>
                <w:szCs w:val="22"/>
              </w:rPr>
            </w:pPr>
            <w:r w:rsidRPr="00486FBE">
              <w:rPr>
                <w:rStyle w:val="normaltextrun"/>
                <w:sz w:val="22"/>
                <w:szCs w:val="22"/>
              </w:rPr>
              <w:t>Perú</w:t>
            </w:r>
          </w:p>
          <w:p w14:paraId="32836506" w14:textId="77777777" w:rsidR="009C13D2" w:rsidRPr="00486FBE" w:rsidRDefault="009C13D2" w:rsidP="009C13D2">
            <w:pPr>
              <w:pStyle w:val="paragraph"/>
              <w:spacing w:before="0" w:beforeAutospacing="0" w:after="0" w:afterAutospacing="0"/>
              <w:textAlignment w:val="baseline"/>
              <w:rPr>
                <w:rStyle w:val="normaltextrun"/>
                <w:sz w:val="22"/>
                <w:szCs w:val="22"/>
              </w:rPr>
            </w:pPr>
            <w:r w:rsidRPr="00486FBE">
              <w:rPr>
                <w:rStyle w:val="normaltextrun"/>
                <w:sz w:val="22"/>
                <w:szCs w:val="22"/>
              </w:rPr>
              <w:t>República Dominicana</w:t>
            </w:r>
          </w:p>
          <w:p w14:paraId="75C76CAB" w14:textId="77777777" w:rsidR="009C13D2" w:rsidRPr="00486FBE" w:rsidRDefault="009C13D2" w:rsidP="009C13D2">
            <w:pPr>
              <w:pStyle w:val="paragraph"/>
              <w:spacing w:before="0" w:beforeAutospacing="0" w:after="0" w:afterAutospacing="0"/>
              <w:textAlignment w:val="baseline"/>
              <w:rPr>
                <w:rStyle w:val="normaltextrun"/>
                <w:sz w:val="22"/>
                <w:szCs w:val="22"/>
              </w:rPr>
            </w:pPr>
            <w:r w:rsidRPr="00486FBE">
              <w:rPr>
                <w:rStyle w:val="normaltextrun"/>
                <w:sz w:val="22"/>
                <w:szCs w:val="22"/>
              </w:rPr>
              <w:t>San Kitts y Nevis</w:t>
            </w:r>
          </w:p>
          <w:p w14:paraId="7EA0E5FC" w14:textId="77777777" w:rsidR="009C13D2" w:rsidRPr="00486FBE" w:rsidRDefault="009C13D2" w:rsidP="009C13D2">
            <w:pPr>
              <w:pStyle w:val="paragraph"/>
              <w:spacing w:before="0" w:beforeAutospacing="0" w:after="0" w:afterAutospacing="0"/>
              <w:textAlignment w:val="baseline"/>
              <w:rPr>
                <w:rStyle w:val="normaltextrun"/>
                <w:sz w:val="22"/>
                <w:szCs w:val="22"/>
              </w:rPr>
            </w:pPr>
            <w:r w:rsidRPr="00486FBE">
              <w:rPr>
                <w:rStyle w:val="normaltextrun"/>
                <w:sz w:val="22"/>
                <w:szCs w:val="22"/>
              </w:rPr>
              <w:t>Santa Lucía</w:t>
            </w:r>
          </w:p>
          <w:p w14:paraId="7DA3FD23" w14:textId="77777777" w:rsidR="009C13D2" w:rsidRPr="00486FBE" w:rsidRDefault="009C13D2" w:rsidP="009C13D2">
            <w:pPr>
              <w:pStyle w:val="paragraph"/>
              <w:spacing w:before="0" w:beforeAutospacing="0" w:after="0" w:afterAutospacing="0"/>
              <w:textAlignment w:val="baseline"/>
              <w:rPr>
                <w:rStyle w:val="normaltextrun"/>
                <w:sz w:val="22"/>
                <w:szCs w:val="22"/>
              </w:rPr>
            </w:pPr>
            <w:r w:rsidRPr="00486FBE">
              <w:rPr>
                <w:rStyle w:val="normaltextrun"/>
                <w:sz w:val="22"/>
                <w:szCs w:val="22"/>
              </w:rPr>
              <w:t xml:space="preserve">San Vicente y las </w:t>
            </w:r>
            <w:proofErr w:type="gramStart"/>
            <w:r w:rsidRPr="00486FBE">
              <w:rPr>
                <w:rStyle w:val="normaltextrun"/>
                <w:sz w:val="22"/>
                <w:szCs w:val="22"/>
              </w:rPr>
              <w:t>Granadinas</w:t>
            </w:r>
            <w:proofErr w:type="gramEnd"/>
          </w:p>
          <w:p w14:paraId="17332D04" w14:textId="77777777" w:rsidR="009C13D2" w:rsidRPr="00486FBE" w:rsidRDefault="009C13D2" w:rsidP="009C13D2">
            <w:pPr>
              <w:pStyle w:val="paragraph"/>
              <w:spacing w:before="0" w:beforeAutospacing="0" w:after="0" w:afterAutospacing="0"/>
              <w:textAlignment w:val="baseline"/>
              <w:rPr>
                <w:rStyle w:val="normaltextrun"/>
                <w:sz w:val="22"/>
                <w:szCs w:val="22"/>
              </w:rPr>
            </w:pPr>
            <w:r w:rsidRPr="00486FBE">
              <w:rPr>
                <w:rStyle w:val="normaltextrun"/>
                <w:sz w:val="22"/>
                <w:szCs w:val="22"/>
              </w:rPr>
              <w:t>Suriname</w:t>
            </w:r>
          </w:p>
          <w:p w14:paraId="2152AB53" w14:textId="77777777" w:rsidR="009C13D2" w:rsidRPr="00486FBE" w:rsidRDefault="009C13D2" w:rsidP="009C13D2">
            <w:pPr>
              <w:pStyle w:val="paragraph"/>
              <w:spacing w:before="0" w:beforeAutospacing="0" w:after="0" w:afterAutospacing="0"/>
              <w:textAlignment w:val="baseline"/>
              <w:rPr>
                <w:rStyle w:val="normaltextrun"/>
                <w:sz w:val="22"/>
                <w:szCs w:val="22"/>
              </w:rPr>
            </w:pPr>
            <w:r w:rsidRPr="00486FBE">
              <w:rPr>
                <w:rStyle w:val="normaltextrun"/>
                <w:sz w:val="22"/>
                <w:szCs w:val="22"/>
              </w:rPr>
              <w:t>Trinidad y Tobago</w:t>
            </w:r>
          </w:p>
          <w:p w14:paraId="7B8363D1" w14:textId="77777777" w:rsidR="009C13D2" w:rsidRPr="00486FBE" w:rsidRDefault="009C13D2" w:rsidP="009C13D2">
            <w:pPr>
              <w:pStyle w:val="paragraph"/>
              <w:spacing w:before="0" w:beforeAutospacing="0" w:after="0" w:afterAutospacing="0"/>
              <w:textAlignment w:val="baseline"/>
              <w:rPr>
                <w:rStyle w:val="normaltextrun"/>
                <w:sz w:val="22"/>
                <w:szCs w:val="22"/>
              </w:rPr>
            </w:pPr>
            <w:r w:rsidRPr="00486FBE">
              <w:rPr>
                <w:rStyle w:val="normaltextrun"/>
                <w:sz w:val="22"/>
                <w:szCs w:val="22"/>
              </w:rPr>
              <w:t>Uruguay</w:t>
            </w:r>
          </w:p>
          <w:p w14:paraId="76128829" w14:textId="7A9952DE" w:rsidR="009C13D2" w:rsidRPr="009C13D2" w:rsidRDefault="009C13D2" w:rsidP="009C13D2">
            <w:pPr>
              <w:tabs>
                <w:tab w:val="left" w:pos="90"/>
              </w:tabs>
              <w:spacing w:after="200" w:line="276" w:lineRule="auto"/>
              <w:jc w:val="both"/>
              <w:rPr>
                <w:rFonts w:ascii="Times New Roman" w:hAnsi="Times New Roman" w:cs="Times New Roman"/>
                <w:lang w:val="es-CR"/>
              </w:rPr>
            </w:pPr>
            <w:r w:rsidRPr="009C13D2">
              <w:rPr>
                <w:rStyle w:val="normaltextrun"/>
                <w:lang w:val="es-CR"/>
              </w:rPr>
              <w:t>Venezuela (República Bolivariana de)</w:t>
            </w:r>
          </w:p>
        </w:tc>
      </w:tr>
    </w:tbl>
    <w:p w14:paraId="7F7F0E09" w14:textId="77777777" w:rsidR="0083314E" w:rsidRPr="00541BA3" w:rsidRDefault="0083314E" w:rsidP="0083314E">
      <w:pPr>
        <w:tabs>
          <w:tab w:val="left" w:pos="90"/>
          <w:tab w:val="left" w:pos="9090"/>
        </w:tabs>
        <w:spacing w:after="0" w:line="240" w:lineRule="auto"/>
        <w:jc w:val="both"/>
        <w:rPr>
          <w:rFonts w:ascii="Times New Roman" w:hAnsi="Times New Roman" w:cs="Times New Roman"/>
          <w:b/>
          <w:lang w:val="es-ES"/>
        </w:rPr>
      </w:pPr>
    </w:p>
    <w:p w14:paraId="484A6A9A" w14:textId="77777777" w:rsidR="0083314E" w:rsidRPr="00541BA3" w:rsidRDefault="0083314E" w:rsidP="0083314E">
      <w:pPr>
        <w:tabs>
          <w:tab w:val="left" w:pos="90"/>
          <w:tab w:val="left" w:pos="9090"/>
        </w:tabs>
        <w:spacing w:after="0" w:line="240" w:lineRule="auto"/>
        <w:jc w:val="both"/>
        <w:rPr>
          <w:rFonts w:ascii="Times New Roman" w:hAnsi="Times New Roman" w:cs="Times New Roman"/>
          <w:b/>
          <w:lang w:val="es-ES"/>
        </w:rPr>
      </w:pPr>
    </w:p>
    <w:p w14:paraId="69E86F2F" w14:textId="28AE46E3" w:rsidR="0083314E" w:rsidRPr="0057319F" w:rsidRDefault="0083314E" w:rsidP="0083314E">
      <w:pPr>
        <w:tabs>
          <w:tab w:val="left" w:pos="90"/>
          <w:tab w:val="left" w:pos="9090"/>
        </w:tabs>
        <w:spacing w:after="0" w:line="240" w:lineRule="auto"/>
        <w:jc w:val="both"/>
        <w:rPr>
          <w:rFonts w:ascii="Times New Roman" w:hAnsi="Times New Roman" w:cs="Times New Roman"/>
          <w:b/>
          <w:lang w:val="es-CL"/>
        </w:rPr>
      </w:pPr>
      <w:r w:rsidRPr="0057319F">
        <w:rPr>
          <w:rFonts w:ascii="Times New Roman" w:hAnsi="Times New Roman" w:cs="Times New Roman"/>
          <w:b/>
          <w:lang w:val="es-ES"/>
        </w:rPr>
        <w:t xml:space="preserve">Sírvase presentar información sobre las siguientes cuestiones teniendo en cuenta la experiencia de su organización en </w:t>
      </w:r>
      <w:r>
        <w:rPr>
          <w:rFonts w:ascii="Times New Roman" w:hAnsi="Times New Roman" w:cs="Times New Roman"/>
          <w:b/>
          <w:lang w:val="es-ES"/>
        </w:rPr>
        <w:t>el país en el que opera</w:t>
      </w:r>
      <w:r w:rsidR="00D03A7A">
        <w:rPr>
          <w:rFonts w:ascii="Times New Roman" w:hAnsi="Times New Roman" w:cs="Times New Roman"/>
          <w:b/>
          <w:lang w:val="es-ES"/>
        </w:rPr>
        <w:t xml:space="preserve"> </w:t>
      </w:r>
      <w:r w:rsidRPr="0057319F">
        <w:rPr>
          <w:rFonts w:ascii="Times New Roman" w:hAnsi="Times New Roman" w:cs="Times New Roman"/>
          <w:b/>
          <w:lang w:val="es-ES"/>
        </w:rPr>
        <w:t>(máximo 500 palabras):</w:t>
      </w:r>
    </w:p>
    <w:p w14:paraId="14FE44BB" w14:textId="77777777" w:rsidR="0083314E" w:rsidRPr="0057319F" w:rsidRDefault="0083314E" w:rsidP="0083314E">
      <w:pPr>
        <w:tabs>
          <w:tab w:val="left" w:pos="90"/>
          <w:tab w:val="left" w:pos="9090"/>
        </w:tabs>
        <w:spacing w:after="0" w:line="240" w:lineRule="auto"/>
        <w:jc w:val="both"/>
        <w:rPr>
          <w:rFonts w:ascii="Times New Roman" w:hAnsi="Times New Roman" w:cs="Times New Roman"/>
          <w:color w:val="002060"/>
          <w:lang w:val="es-CL"/>
        </w:rPr>
      </w:pPr>
    </w:p>
    <w:p w14:paraId="799F6790" w14:textId="77777777" w:rsidR="0083314E" w:rsidRPr="0057319F" w:rsidRDefault="0083314E" w:rsidP="0083314E">
      <w:pPr>
        <w:pStyle w:val="Default"/>
        <w:jc w:val="both"/>
        <w:rPr>
          <w:rFonts w:ascii="Times New Roman" w:hAnsi="Times New Roman" w:cs="Times New Roman"/>
          <w:b/>
          <w:sz w:val="22"/>
          <w:szCs w:val="22"/>
          <w:lang w:val="es-CL"/>
        </w:rPr>
      </w:pPr>
      <w:r w:rsidRPr="00CE2AFC">
        <w:rPr>
          <w:rFonts w:ascii="Times New Roman" w:hAnsi="Times New Roman" w:cs="Times New Roman"/>
          <w:b/>
          <w:sz w:val="22"/>
          <w:szCs w:val="22"/>
          <w:lang w:val="es-ES"/>
        </w:rPr>
        <w:t>Área temática 1 - Promoción de un discurso, políticas y planificación sobre migración basados en hechos y datos</w:t>
      </w:r>
      <w:r>
        <w:rPr>
          <w:rFonts w:ascii="Times New Roman" w:hAnsi="Times New Roman" w:cs="Times New Roman"/>
          <w:b/>
          <w:sz w:val="22"/>
          <w:szCs w:val="22"/>
          <w:lang w:val="es-ES"/>
        </w:rPr>
        <w:t xml:space="preserve"> </w:t>
      </w:r>
      <w:r w:rsidRPr="0057319F">
        <w:rPr>
          <w:rStyle w:val="FootnoteReference"/>
          <w:rFonts w:ascii="Times New Roman" w:eastAsiaTheme="minorEastAsia" w:hAnsi="Times New Roman" w:cs="Times New Roman"/>
          <w:lang w:val="es-ES"/>
        </w:rPr>
        <w:footnoteReference w:id="5"/>
      </w:r>
      <w:r w:rsidRPr="00CE2AFC">
        <w:rPr>
          <w:rFonts w:ascii="Times New Roman" w:hAnsi="Times New Roman" w:cs="Times New Roman"/>
          <w:b/>
          <w:sz w:val="22"/>
          <w:szCs w:val="22"/>
          <w:lang w:val="es-ES"/>
        </w:rPr>
        <w:t>.</w:t>
      </w:r>
      <w:r w:rsidRPr="0057319F">
        <w:rPr>
          <w:rFonts w:ascii="Times New Roman" w:hAnsi="Times New Roman" w:cs="Times New Roman"/>
          <w:b/>
          <w:sz w:val="22"/>
          <w:szCs w:val="22"/>
          <w:lang w:val="es-ES"/>
        </w:rPr>
        <w:t xml:space="preserve"> </w:t>
      </w:r>
    </w:p>
    <w:p w14:paraId="7354F0E7" w14:textId="77777777" w:rsidR="0083314E" w:rsidRPr="0057319F" w:rsidRDefault="0083314E" w:rsidP="0083314E">
      <w:pPr>
        <w:tabs>
          <w:tab w:val="left" w:pos="90"/>
        </w:tabs>
        <w:spacing w:after="0" w:line="240" w:lineRule="auto"/>
        <w:jc w:val="both"/>
        <w:rPr>
          <w:rFonts w:ascii="Times New Roman" w:hAnsi="Times New Roman" w:cs="Times New Roman"/>
          <w:lang w:val="es-CL"/>
        </w:rPr>
      </w:pPr>
    </w:p>
    <w:p w14:paraId="1CAAB5D9" w14:textId="77777777" w:rsidR="0083314E" w:rsidRPr="0057319F" w:rsidRDefault="0083314E" w:rsidP="0083314E">
      <w:pPr>
        <w:tabs>
          <w:tab w:val="left" w:pos="90"/>
        </w:tabs>
        <w:spacing w:after="0" w:line="240" w:lineRule="auto"/>
        <w:jc w:val="both"/>
        <w:rPr>
          <w:rFonts w:ascii="Times New Roman" w:hAnsi="Times New Roman" w:cs="Times New Roman"/>
          <w:lang w:val="es-CR"/>
        </w:rPr>
      </w:pPr>
      <w:r w:rsidRPr="0057319F">
        <w:rPr>
          <w:rFonts w:ascii="Times New Roman" w:hAnsi="Times New Roman" w:cs="Times New Roman"/>
          <w:lang w:val="es-ES"/>
        </w:rPr>
        <w:t xml:space="preserve">Objetivos del Pacto Mundial para la Migración: </w:t>
      </w:r>
    </w:p>
    <w:p w14:paraId="5C0EF6E9" w14:textId="77777777" w:rsidR="0083314E" w:rsidRPr="0057319F" w:rsidRDefault="0083314E" w:rsidP="0083314E">
      <w:pPr>
        <w:tabs>
          <w:tab w:val="left" w:pos="90"/>
        </w:tabs>
        <w:spacing w:after="0" w:line="240" w:lineRule="auto"/>
        <w:jc w:val="both"/>
        <w:rPr>
          <w:rFonts w:ascii="Times New Roman" w:hAnsi="Times New Roman" w:cs="Times New Roman"/>
          <w:lang w:val="es-ES"/>
        </w:rPr>
      </w:pPr>
    </w:p>
    <w:p w14:paraId="45232182" w14:textId="77777777" w:rsidR="0083314E" w:rsidRPr="0057319F" w:rsidRDefault="0083314E" w:rsidP="0083314E">
      <w:pPr>
        <w:pStyle w:val="ListParagraph"/>
        <w:numPr>
          <w:ilvl w:val="0"/>
          <w:numId w:val="1"/>
        </w:numPr>
        <w:tabs>
          <w:tab w:val="left" w:pos="90"/>
        </w:tabs>
        <w:spacing w:after="0" w:line="240" w:lineRule="auto"/>
        <w:ind w:left="630" w:hanging="180"/>
        <w:jc w:val="both"/>
        <w:rPr>
          <w:rFonts w:ascii="Times New Roman" w:hAnsi="Times New Roman" w:cs="Times New Roman"/>
          <w:lang w:val="es-CL"/>
        </w:rPr>
      </w:pPr>
      <w:r w:rsidRPr="0057319F">
        <w:rPr>
          <w:rFonts w:ascii="Times New Roman" w:hAnsi="Times New Roman" w:cs="Times New Roman"/>
          <w:lang w:val="es-ES"/>
        </w:rPr>
        <w:t>1. Recopilar y utilizar datos exactos y desglosados para formular políticas con base empírica</w:t>
      </w:r>
    </w:p>
    <w:p w14:paraId="6FC96266" w14:textId="77777777" w:rsidR="0083314E" w:rsidRPr="0057319F" w:rsidRDefault="0083314E" w:rsidP="0083314E">
      <w:pPr>
        <w:pStyle w:val="ListParagraph"/>
        <w:numPr>
          <w:ilvl w:val="0"/>
          <w:numId w:val="1"/>
        </w:numPr>
        <w:tabs>
          <w:tab w:val="left" w:pos="90"/>
        </w:tabs>
        <w:spacing w:after="0" w:line="240" w:lineRule="auto"/>
        <w:ind w:left="630" w:hanging="180"/>
        <w:jc w:val="both"/>
        <w:rPr>
          <w:rFonts w:ascii="Times New Roman" w:hAnsi="Times New Roman" w:cs="Times New Roman"/>
          <w:lang w:val="es-CL"/>
        </w:rPr>
      </w:pPr>
      <w:r w:rsidRPr="0057319F">
        <w:rPr>
          <w:rFonts w:ascii="Times New Roman" w:hAnsi="Times New Roman" w:cs="Times New Roman"/>
          <w:lang w:val="es-ES"/>
        </w:rPr>
        <w:t>3. Proporcionar información exacta y oportuna en todas las etapas de la migración</w:t>
      </w:r>
    </w:p>
    <w:p w14:paraId="1BD0CBA8" w14:textId="77777777" w:rsidR="0083314E" w:rsidRPr="0057319F" w:rsidRDefault="0083314E" w:rsidP="0083314E">
      <w:pPr>
        <w:pStyle w:val="ListParagraph"/>
        <w:numPr>
          <w:ilvl w:val="0"/>
          <w:numId w:val="1"/>
        </w:numPr>
        <w:tabs>
          <w:tab w:val="left" w:pos="90"/>
        </w:tabs>
        <w:spacing w:after="0" w:line="240" w:lineRule="auto"/>
        <w:ind w:left="630" w:hanging="180"/>
        <w:jc w:val="both"/>
        <w:rPr>
          <w:rFonts w:ascii="Times New Roman" w:hAnsi="Times New Roman" w:cs="Times New Roman"/>
          <w:lang w:val="es-CL"/>
        </w:rPr>
      </w:pPr>
      <w:r w:rsidRPr="0057319F">
        <w:rPr>
          <w:rFonts w:ascii="Times New Roman" w:hAnsi="Times New Roman" w:cs="Times New Roman"/>
          <w:lang w:val="es-ES"/>
        </w:rPr>
        <w:t>17. Eliminar todas las formas de discriminación y promover un discurso público con base empírica para modificar las percepciones de la migración</w:t>
      </w:r>
    </w:p>
    <w:p w14:paraId="3421B563" w14:textId="77777777" w:rsidR="0083314E" w:rsidRPr="0057319F" w:rsidRDefault="0083314E" w:rsidP="0083314E">
      <w:pPr>
        <w:pStyle w:val="ListParagraph"/>
        <w:numPr>
          <w:ilvl w:val="0"/>
          <w:numId w:val="1"/>
        </w:numPr>
        <w:tabs>
          <w:tab w:val="left" w:pos="90"/>
        </w:tabs>
        <w:spacing w:after="0" w:line="240" w:lineRule="auto"/>
        <w:ind w:left="630" w:hanging="180"/>
        <w:jc w:val="both"/>
        <w:rPr>
          <w:rFonts w:ascii="Times New Roman" w:hAnsi="Times New Roman" w:cs="Times New Roman"/>
          <w:lang w:val="es-CL"/>
        </w:rPr>
      </w:pPr>
      <w:r w:rsidRPr="0057319F">
        <w:rPr>
          <w:rFonts w:ascii="Times New Roman" w:hAnsi="Times New Roman" w:cs="Times New Roman"/>
          <w:lang w:val="es-ES"/>
        </w:rPr>
        <w:t>23. Fortalecer la cooperación internacional y las alianzas mundiales para la migración segura, ordenada y regular</w:t>
      </w:r>
    </w:p>
    <w:p w14:paraId="0C386A24" w14:textId="77777777" w:rsidR="0083314E" w:rsidRDefault="0083314E" w:rsidP="0083314E">
      <w:pPr>
        <w:tabs>
          <w:tab w:val="left" w:pos="90"/>
          <w:tab w:val="left" w:pos="9090"/>
        </w:tabs>
        <w:spacing w:after="0" w:line="240" w:lineRule="auto"/>
        <w:jc w:val="both"/>
        <w:rPr>
          <w:rFonts w:ascii="Times New Roman" w:hAnsi="Times New Roman" w:cs="Times New Roman"/>
          <w:color w:val="002060"/>
          <w:lang w:val="es-CR"/>
        </w:rPr>
      </w:pPr>
    </w:p>
    <w:p w14:paraId="6B4C8C04" w14:textId="7CA06E86" w:rsidR="0083314E" w:rsidRPr="00440418" w:rsidRDefault="0083314E" w:rsidP="0083314E">
      <w:pPr>
        <w:tabs>
          <w:tab w:val="left" w:pos="90"/>
          <w:tab w:val="left" w:pos="9090"/>
        </w:tabs>
        <w:spacing w:after="0" w:line="240" w:lineRule="auto"/>
        <w:jc w:val="both"/>
        <w:rPr>
          <w:rFonts w:ascii="Times New Roman" w:hAnsi="Times New Roman" w:cs="Times New Roman"/>
          <w:lang w:val="es-CR"/>
        </w:rPr>
      </w:pPr>
      <w:r w:rsidRPr="00157A30">
        <w:rPr>
          <w:rStyle w:val="Strong"/>
          <w:rFonts w:ascii="Times New Roman" w:hAnsi="Times New Roman" w:cs="Times New Roman"/>
          <w:color w:val="000000"/>
          <w:shd w:val="clear" w:color="auto" w:fill="FFFFFF"/>
          <w:lang w:val="es-CR"/>
        </w:rPr>
        <w:t>A.1.</w:t>
      </w:r>
      <w:r w:rsidRPr="00157A30">
        <w:rPr>
          <w:rFonts w:ascii="Times New Roman" w:hAnsi="Times New Roman" w:cs="Times New Roman"/>
          <w:color w:val="000000"/>
          <w:shd w:val="clear" w:color="auto" w:fill="FFFFFF"/>
          <w:lang w:val="es-CR"/>
        </w:rPr>
        <w:t xml:space="preserve"> Información actualizada sobre la situación de la aplicación de los planes y estrategias sobre migración, basada en datos estadísticos y cualitativos, cuando se disponga de ellos. Sería importante que la recopilación contenga un enfoque de </w:t>
      </w:r>
      <w:r w:rsidR="002301A9">
        <w:rPr>
          <w:rFonts w:ascii="Times New Roman" w:hAnsi="Times New Roman" w:cs="Times New Roman"/>
          <w:color w:val="000000"/>
          <w:shd w:val="clear" w:color="auto" w:fill="FFFFFF"/>
          <w:lang w:val="es-CR"/>
        </w:rPr>
        <w:t xml:space="preserve">derechos humanos, </w:t>
      </w:r>
      <w:r w:rsidRPr="00FB5936">
        <w:rPr>
          <w:rFonts w:ascii="Times New Roman" w:hAnsi="Times New Roman" w:cs="Times New Roman"/>
          <w:color w:val="000000"/>
          <w:shd w:val="clear" w:color="auto" w:fill="FFFFFF"/>
          <w:lang w:val="es-CR"/>
        </w:rPr>
        <w:t>género</w:t>
      </w:r>
      <w:r w:rsidR="00840D94" w:rsidRPr="00FB5936">
        <w:rPr>
          <w:rFonts w:ascii="Times New Roman" w:hAnsi="Times New Roman" w:cs="Times New Roman"/>
          <w:color w:val="000000"/>
          <w:shd w:val="clear" w:color="auto" w:fill="FFFFFF"/>
          <w:lang w:val="es-CR"/>
        </w:rPr>
        <w:t>,</w:t>
      </w:r>
      <w:r w:rsidR="00511FFE" w:rsidRPr="00FB5936">
        <w:rPr>
          <w:rFonts w:ascii="Times New Roman" w:hAnsi="Times New Roman" w:cs="Times New Roman"/>
          <w:color w:val="000000"/>
          <w:shd w:val="clear" w:color="auto" w:fill="FFFFFF"/>
          <w:lang w:val="es-CR"/>
        </w:rPr>
        <w:t xml:space="preserve"> edad y diversidad</w:t>
      </w:r>
      <w:r w:rsidRPr="00FB5936">
        <w:rPr>
          <w:rFonts w:ascii="Times New Roman" w:hAnsi="Times New Roman" w:cs="Times New Roman"/>
          <w:color w:val="000000"/>
          <w:shd w:val="clear" w:color="auto" w:fill="FFFFFF"/>
          <w:lang w:val="es-CR"/>
        </w:rPr>
        <w:t>,</w:t>
      </w:r>
      <w:r w:rsidRPr="00157A30">
        <w:rPr>
          <w:rFonts w:ascii="Times New Roman" w:hAnsi="Times New Roman" w:cs="Times New Roman"/>
          <w:color w:val="000000"/>
          <w:shd w:val="clear" w:color="auto" w:fill="FFFFFF"/>
          <w:lang w:val="es-CR"/>
        </w:rPr>
        <w:t xml:space="preserve"> en lo posible visibilizando especialmente a los grupos que presentan mayores vulnerabilidades, incluidos l</w:t>
      </w:r>
      <w:r w:rsidR="003F7692">
        <w:rPr>
          <w:rFonts w:ascii="Times New Roman" w:hAnsi="Times New Roman" w:cs="Times New Roman"/>
          <w:color w:val="000000"/>
          <w:shd w:val="clear" w:color="auto" w:fill="FFFFFF"/>
          <w:lang w:val="es-CR"/>
        </w:rPr>
        <w:t>a</w:t>
      </w:r>
      <w:r w:rsidRPr="00157A30">
        <w:rPr>
          <w:rFonts w:ascii="Times New Roman" w:hAnsi="Times New Roman" w:cs="Times New Roman"/>
          <w:color w:val="000000"/>
          <w:shd w:val="clear" w:color="auto" w:fill="FFFFFF"/>
          <w:lang w:val="es-CR"/>
        </w:rPr>
        <w:t xml:space="preserve">s </w:t>
      </w:r>
      <w:r w:rsidR="003F7692">
        <w:rPr>
          <w:rFonts w:ascii="Times New Roman" w:hAnsi="Times New Roman" w:cs="Times New Roman"/>
          <w:color w:val="000000"/>
          <w:shd w:val="clear" w:color="auto" w:fill="FFFFFF"/>
          <w:lang w:val="es-CR"/>
        </w:rPr>
        <w:t xml:space="preserve">personas </w:t>
      </w:r>
      <w:r w:rsidRPr="00157A30">
        <w:rPr>
          <w:rFonts w:ascii="Times New Roman" w:hAnsi="Times New Roman" w:cs="Times New Roman"/>
          <w:color w:val="000000"/>
          <w:shd w:val="clear" w:color="auto" w:fill="FFFFFF"/>
          <w:lang w:val="es-CR"/>
        </w:rPr>
        <w:t>migrantes de pueblos indígenas y afrodescendientes, entre otros.</w:t>
      </w:r>
    </w:p>
    <w:p w14:paraId="72A46458" w14:textId="77777777" w:rsidR="0083314E" w:rsidRPr="0057319F" w:rsidRDefault="0083314E" w:rsidP="0083314E">
      <w:pPr>
        <w:tabs>
          <w:tab w:val="left" w:pos="90"/>
          <w:tab w:val="left" w:pos="9090"/>
        </w:tabs>
        <w:spacing w:after="0" w:line="240" w:lineRule="auto"/>
        <w:jc w:val="both"/>
        <w:rPr>
          <w:rFonts w:ascii="Times New Roman" w:hAnsi="Times New Roman" w:cs="Times New Roman"/>
          <w:color w:val="002060"/>
          <w:lang w:val="es-CL"/>
        </w:rPr>
      </w:pPr>
    </w:p>
    <w:p w14:paraId="27AA7D94" w14:textId="73932FFE" w:rsidR="0083314E" w:rsidRDefault="00844127"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lang w:val="es-CL"/>
        </w:rPr>
      </w:pPr>
      <w:r>
        <w:rPr>
          <w:rFonts w:ascii="Times New Roman" w:hAnsi="Times New Roman" w:cs="Times New Roman"/>
          <w:lang w:val="es-CL"/>
        </w:rPr>
        <w:fldChar w:fldCharType="begin">
          <w:ffData>
            <w:name w:val="Texto1"/>
            <w:enabled/>
            <w:calcOnExit w:val="0"/>
            <w:textInput>
              <w:maxLength w:val="5000"/>
            </w:textInput>
          </w:ffData>
        </w:fldChar>
      </w:r>
      <w:bookmarkStart w:id="4" w:name="Texto1"/>
      <w:r>
        <w:rPr>
          <w:rFonts w:ascii="Times New Roman" w:hAnsi="Times New Roman" w:cs="Times New Roman"/>
          <w:lang w:val="es-CL"/>
        </w:rPr>
        <w:instrText xml:space="preserve"> FORMTEXT </w:instrText>
      </w:r>
      <w:r>
        <w:rPr>
          <w:rFonts w:ascii="Times New Roman" w:hAnsi="Times New Roman" w:cs="Times New Roman"/>
          <w:lang w:val="es-CL"/>
        </w:rPr>
      </w:r>
      <w:r>
        <w:rPr>
          <w:rFonts w:ascii="Times New Roman" w:hAnsi="Times New Roman" w:cs="Times New Roman"/>
          <w:lang w:val="es-CL"/>
        </w:rPr>
        <w:fldChar w:fldCharType="separate"/>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lang w:val="es-CL"/>
        </w:rPr>
        <w:fldChar w:fldCharType="end"/>
      </w:r>
      <w:bookmarkEnd w:id="4"/>
    </w:p>
    <w:p w14:paraId="52A0691C" w14:textId="77777777" w:rsidR="0083314E" w:rsidRPr="0057319F"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lang w:val="es-CL"/>
        </w:rPr>
      </w:pPr>
    </w:p>
    <w:p w14:paraId="6EED48E9" w14:textId="77777777" w:rsidR="0083314E" w:rsidRPr="0057319F" w:rsidRDefault="0083314E" w:rsidP="0083314E">
      <w:pPr>
        <w:tabs>
          <w:tab w:val="left" w:pos="90"/>
          <w:tab w:val="left" w:pos="9090"/>
        </w:tabs>
        <w:spacing w:after="0" w:line="240" w:lineRule="auto"/>
        <w:jc w:val="both"/>
        <w:rPr>
          <w:rFonts w:ascii="Times New Roman" w:hAnsi="Times New Roman" w:cs="Times New Roman"/>
          <w:lang w:val="es-CL"/>
        </w:rPr>
      </w:pPr>
    </w:p>
    <w:p w14:paraId="20130882" w14:textId="77777777" w:rsidR="0083314E" w:rsidRDefault="0083314E" w:rsidP="0083314E">
      <w:pPr>
        <w:pStyle w:val="Default"/>
        <w:jc w:val="both"/>
        <w:rPr>
          <w:rFonts w:ascii="Times New Roman" w:hAnsi="Times New Roman" w:cs="Times New Roman"/>
          <w:b/>
          <w:sz w:val="22"/>
          <w:szCs w:val="22"/>
          <w:lang w:val="es-ES"/>
        </w:rPr>
      </w:pPr>
    </w:p>
    <w:p w14:paraId="153A326E" w14:textId="77777777" w:rsidR="0083314E" w:rsidRPr="0057319F" w:rsidRDefault="0083314E" w:rsidP="0083314E">
      <w:pPr>
        <w:pStyle w:val="Default"/>
        <w:jc w:val="both"/>
        <w:rPr>
          <w:rFonts w:ascii="Times New Roman" w:hAnsi="Times New Roman" w:cs="Times New Roman"/>
          <w:b/>
          <w:sz w:val="22"/>
          <w:szCs w:val="22"/>
          <w:lang w:val="es-CL"/>
        </w:rPr>
      </w:pPr>
      <w:r w:rsidRPr="0057319F">
        <w:rPr>
          <w:rFonts w:ascii="Times New Roman" w:hAnsi="Times New Roman" w:cs="Times New Roman"/>
          <w:b/>
          <w:sz w:val="22"/>
          <w:szCs w:val="22"/>
          <w:lang w:val="es-ES"/>
        </w:rPr>
        <w:t xml:space="preserve">Área temática 2 - Protección de los derechos humanos, la seguridad y el bienestar de los migrantes, entre otras cosas mediante la atención a los factores de vulnerabilidad en la migración y la mitigación de las situaciones de vulnerabilidad. </w:t>
      </w:r>
    </w:p>
    <w:p w14:paraId="74AD5936" w14:textId="77777777" w:rsidR="0083314E" w:rsidRPr="0057319F" w:rsidRDefault="0083314E" w:rsidP="0083314E">
      <w:pPr>
        <w:pStyle w:val="Default"/>
        <w:jc w:val="both"/>
        <w:rPr>
          <w:rFonts w:ascii="Times New Roman" w:hAnsi="Times New Roman" w:cs="Times New Roman"/>
          <w:sz w:val="22"/>
          <w:szCs w:val="22"/>
          <w:lang w:val="es-CL"/>
        </w:rPr>
      </w:pPr>
    </w:p>
    <w:p w14:paraId="39444FC0" w14:textId="77777777" w:rsidR="0083314E" w:rsidRPr="0057319F" w:rsidRDefault="0083314E" w:rsidP="0083314E">
      <w:pPr>
        <w:pStyle w:val="Default"/>
        <w:jc w:val="both"/>
        <w:rPr>
          <w:rFonts w:ascii="Times New Roman" w:hAnsi="Times New Roman" w:cs="Times New Roman"/>
          <w:sz w:val="22"/>
          <w:szCs w:val="22"/>
          <w:lang w:val="es-CR"/>
        </w:rPr>
      </w:pPr>
      <w:r w:rsidRPr="0057319F">
        <w:rPr>
          <w:rFonts w:ascii="Times New Roman" w:hAnsi="Times New Roman" w:cs="Times New Roman"/>
          <w:sz w:val="22"/>
          <w:szCs w:val="22"/>
          <w:lang w:val="es-ES"/>
        </w:rPr>
        <w:t xml:space="preserve">Objetivos del Pacto Mundial para la Migración: </w:t>
      </w:r>
    </w:p>
    <w:p w14:paraId="0CB43838" w14:textId="77777777" w:rsidR="0083314E" w:rsidRPr="0057319F" w:rsidRDefault="0083314E" w:rsidP="0083314E">
      <w:pPr>
        <w:pStyle w:val="Default"/>
        <w:jc w:val="both"/>
        <w:rPr>
          <w:rFonts w:ascii="Times New Roman" w:hAnsi="Times New Roman" w:cs="Times New Roman"/>
          <w:sz w:val="22"/>
          <w:szCs w:val="22"/>
          <w:lang w:val="es-CR"/>
        </w:rPr>
      </w:pPr>
    </w:p>
    <w:p w14:paraId="78DD6A0C" w14:textId="77777777" w:rsidR="0083314E" w:rsidRPr="0057319F" w:rsidRDefault="0083314E" w:rsidP="0083314E">
      <w:pPr>
        <w:pStyle w:val="ListParagraph"/>
        <w:numPr>
          <w:ilvl w:val="0"/>
          <w:numId w:val="1"/>
        </w:numPr>
        <w:tabs>
          <w:tab w:val="left" w:pos="90"/>
        </w:tabs>
        <w:spacing w:after="0" w:line="240" w:lineRule="auto"/>
        <w:jc w:val="both"/>
        <w:rPr>
          <w:rFonts w:ascii="Times New Roman" w:hAnsi="Times New Roman" w:cs="Times New Roman"/>
          <w:lang w:val="es-CL"/>
        </w:rPr>
      </w:pPr>
      <w:r w:rsidRPr="0057319F">
        <w:rPr>
          <w:rFonts w:ascii="Times New Roman" w:hAnsi="Times New Roman" w:cs="Times New Roman"/>
          <w:lang w:val="es-ES"/>
        </w:rPr>
        <w:t>2. Minimizar los factores adversos y estructurales que obligan a las personas a abandonar su país de origen</w:t>
      </w:r>
    </w:p>
    <w:p w14:paraId="613A46EB" w14:textId="77777777" w:rsidR="0083314E" w:rsidRPr="0057319F" w:rsidRDefault="0083314E" w:rsidP="0083314E">
      <w:pPr>
        <w:pStyle w:val="ListParagraph"/>
        <w:numPr>
          <w:ilvl w:val="0"/>
          <w:numId w:val="1"/>
        </w:numPr>
        <w:tabs>
          <w:tab w:val="left" w:pos="90"/>
        </w:tabs>
        <w:spacing w:after="0" w:line="240" w:lineRule="auto"/>
        <w:jc w:val="both"/>
        <w:rPr>
          <w:rFonts w:ascii="Times New Roman" w:hAnsi="Times New Roman" w:cs="Times New Roman"/>
          <w:lang w:val="es-CL"/>
        </w:rPr>
      </w:pPr>
      <w:r w:rsidRPr="0057319F">
        <w:rPr>
          <w:rFonts w:ascii="Times New Roman" w:hAnsi="Times New Roman" w:cs="Times New Roman"/>
          <w:lang w:val="es-ES"/>
        </w:rPr>
        <w:t>7. Abordar y reducir las vulnerabilidades en la migración</w:t>
      </w:r>
    </w:p>
    <w:p w14:paraId="13BF8941" w14:textId="77777777" w:rsidR="0083314E" w:rsidRPr="0057319F" w:rsidRDefault="0083314E" w:rsidP="0083314E">
      <w:pPr>
        <w:pStyle w:val="ListParagraph"/>
        <w:numPr>
          <w:ilvl w:val="0"/>
          <w:numId w:val="1"/>
        </w:numPr>
        <w:tabs>
          <w:tab w:val="left" w:pos="90"/>
        </w:tabs>
        <w:spacing w:after="0" w:line="240" w:lineRule="auto"/>
        <w:jc w:val="both"/>
        <w:rPr>
          <w:rFonts w:ascii="Times New Roman" w:hAnsi="Times New Roman" w:cs="Times New Roman"/>
          <w:lang w:val="es-CL"/>
        </w:rPr>
      </w:pPr>
      <w:r w:rsidRPr="0057319F">
        <w:rPr>
          <w:rFonts w:ascii="Times New Roman" w:hAnsi="Times New Roman" w:cs="Times New Roman"/>
          <w:lang w:val="es-ES"/>
        </w:rPr>
        <w:t>8. Salvar vidas y emprender iniciativas internacionales coordinadas sobre los migrantes desaparecidos</w:t>
      </w:r>
    </w:p>
    <w:p w14:paraId="36013AF6" w14:textId="77777777" w:rsidR="0083314E" w:rsidRPr="0057319F" w:rsidRDefault="0083314E" w:rsidP="0083314E">
      <w:pPr>
        <w:pStyle w:val="ListParagraph"/>
        <w:numPr>
          <w:ilvl w:val="0"/>
          <w:numId w:val="1"/>
        </w:numPr>
        <w:tabs>
          <w:tab w:val="left" w:pos="90"/>
        </w:tabs>
        <w:spacing w:after="0" w:line="240" w:lineRule="auto"/>
        <w:jc w:val="both"/>
        <w:rPr>
          <w:rFonts w:ascii="Times New Roman" w:hAnsi="Times New Roman" w:cs="Times New Roman"/>
          <w:lang w:val="es-CL"/>
        </w:rPr>
      </w:pPr>
      <w:r w:rsidRPr="0057319F">
        <w:rPr>
          <w:rFonts w:ascii="Times New Roman" w:hAnsi="Times New Roman" w:cs="Times New Roman"/>
          <w:lang w:val="es-ES"/>
        </w:rPr>
        <w:t>12. Aumentar la certidumbre y previsibilidad de los procedimientos migratorios para la adecuada verificación de antecedentes, evaluación y derivación</w:t>
      </w:r>
    </w:p>
    <w:p w14:paraId="683FB99E" w14:textId="77777777" w:rsidR="0083314E" w:rsidRPr="0057319F" w:rsidRDefault="0083314E" w:rsidP="0083314E">
      <w:pPr>
        <w:pStyle w:val="ListParagraph"/>
        <w:numPr>
          <w:ilvl w:val="0"/>
          <w:numId w:val="1"/>
        </w:numPr>
        <w:tabs>
          <w:tab w:val="left" w:pos="90"/>
        </w:tabs>
        <w:spacing w:after="0" w:line="240" w:lineRule="auto"/>
        <w:jc w:val="both"/>
        <w:rPr>
          <w:rFonts w:ascii="Times New Roman" w:hAnsi="Times New Roman" w:cs="Times New Roman"/>
          <w:lang w:val="es-CL"/>
        </w:rPr>
      </w:pPr>
      <w:r w:rsidRPr="0057319F">
        <w:rPr>
          <w:rFonts w:ascii="Times New Roman" w:hAnsi="Times New Roman" w:cs="Times New Roman"/>
          <w:lang w:val="es-ES"/>
        </w:rPr>
        <w:t>13. Utilizar la detención de migrantes solo como último recurso y buscar otras alternativas</w:t>
      </w:r>
    </w:p>
    <w:p w14:paraId="6FC0E2D3" w14:textId="77777777" w:rsidR="0083314E" w:rsidRPr="0057319F" w:rsidRDefault="0083314E" w:rsidP="0083314E">
      <w:pPr>
        <w:pStyle w:val="ListParagraph"/>
        <w:numPr>
          <w:ilvl w:val="0"/>
          <w:numId w:val="1"/>
        </w:numPr>
        <w:tabs>
          <w:tab w:val="left" w:pos="90"/>
        </w:tabs>
        <w:spacing w:after="0" w:line="240" w:lineRule="auto"/>
        <w:jc w:val="both"/>
        <w:rPr>
          <w:rFonts w:ascii="Times New Roman" w:hAnsi="Times New Roman" w:cs="Times New Roman"/>
          <w:lang w:val="es-CL"/>
        </w:rPr>
      </w:pPr>
      <w:r w:rsidRPr="0057319F">
        <w:rPr>
          <w:rFonts w:ascii="Times New Roman" w:hAnsi="Times New Roman" w:cs="Times New Roman"/>
          <w:lang w:val="es-ES"/>
        </w:rPr>
        <w:t>23. Fortalecer la cooperación internacional y las alianzas mundiales para la migración segura, ordenada y regular</w:t>
      </w:r>
    </w:p>
    <w:p w14:paraId="55CA9F3A" w14:textId="77777777" w:rsidR="0083314E" w:rsidRDefault="0083314E" w:rsidP="0083314E">
      <w:pPr>
        <w:tabs>
          <w:tab w:val="left" w:pos="90"/>
          <w:tab w:val="left" w:pos="9090"/>
        </w:tabs>
        <w:spacing w:after="0" w:line="240" w:lineRule="auto"/>
        <w:jc w:val="both"/>
        <w:rPr>
          <w:rFonts w:ascii="Times New Roman" w:hAnsi="Times New Roman" w:cs="Times New Roman"/>
          <w:lang w:val="es-CR"/>
        </w:rPr>
      </w:pPr>
    </w:p>
    <w:p w14:paraId="594B6789" w14:textId="27352AC9" w:rsidR="0083314E" w:rsidRPr="00CB2124" w:rsidRDefault="0083314E" w:rsidP="0083314E">
      <w:pPr>
        <w:pStyle w:val="NormalWeb"/>
        <w:shd w:val="clear" w:color="auto" w:fill="FFFFFF"/>
        <w:spacing w:before="0" w:beforeAutospacing="0" w:after="0" w:afterAutospacing="0"/>
        <w:jc w:val="both"/>
        <w:rPr>
          <w:color w:val="000000"/>
          <w:sz w:val="22"/>
          <w:szCs w:val="22"/>
        </w:rPr>
      </w:pPr>
      <w:r w:rsidRPr="00CB2124">
        <w:rPr>
          <w:b/>
          <w:bCs/>
          <w:color w:val="000000"/>
          <w:sz w:val="22"/>
          <w:szCs w:val="22"/>
        </w:rPr>
        <w:t>A.2.</w:t>
      </w:r>
      <w:r w:rsidRPr="00CB2124">
        <w:rPr>
          <w:color w:val="000000"/>
          <w:sz w:val="22"/>
          <w:szCs w:val="22"/>
        </w:rPr>
        <w:t xml:space="preserve"> Información actualizada sobre la situación de la aplicación de los planes y estrategias sobre migración, basada en datos estadísticos y cualitativos, cuando se disponga de ellos. Sería importante que la recopilación contenga un enfoque de </w:t>
      </w:r>
      <w:r w:rsidR="00F01558" w:rsidRPr="00F01558">
        <w:rPr>
          <w:color w:val="000000"/>
          <w:sz w:val="22"/>
          <w:szCs w:val="22"/>
        </w:rPr>
        <w:t>derechos humanos,</w:t>
      </w:r>
      <w:r w:rsidR="00F01558">
        <w:rPr>
          <w:color w:val="000000"/>
          <w:shd w:val="clear" w:color="auto" w:fill="FFFFFF"/>
        </w:rPr>
        <w:t xml:space="preserve"> </w:t>
      </w:r>
      <w:r w:rsidR="006A6E26" w:rsidRPr="00BA60C6">
        <w:rPr>
          <w:color w:val="000000"/>
          <w:sz w:val="22"/>
          <w:szCs w:val="22"/>
        </w:rPr>
        <w:t>género, edad y diversidad</w:t>
      </w:r>
      <w:r w:rsidRPr="00CB2124">
        <w:rPr>
          <w:color w:val="000000"/>
          <w:sz w:val="22"/>
          <w:szCs w:val="22"/>
        </w:rPr>
        <w:t xml:space="preserve">, en lo posible visibilizando especialmente a los grupos que presentan mayores vulnerabilidades, incluidos </w:t>
      </w:r>
      <w:r w:rsidR="003F7692" w:rsidRPr="003F7692">
        <w:rPr>
          <w:color w:val="000000"/>
          <w:sz w:val="22"/>
          <w:szCs w:val="22"/>
        </w:rPr>
        <w:t xml:space="preserve">las personas </w:t>
      </w:r>
      <w:r w:rsidRPr="00CB2124">
        <w:rPr>
          <w:color w:val="000000"/>
          <w:sz w:val="22"/>
          <w:szCs w:val="22"/>
        </w:rPr>
        <w:t xml:space="preserve">migrantes de pueblos indígenas y afrodescendientes, </w:t>
      </w:r>
      <w:r w:rsidR="00152A06" w:rsidRPr="00152A06">
        <w:rPr>
          <w:color w:val="000000"/>
          <w:sz w:val="22"/>
          <w:szCs w:val="22"/>
        </w:rPr>
        <w:t>víctimas de trata de personas y de desapariciones,</w:t>
      </w:r>
      <w:r w:rsidR="00152A06" w:rsidRPr="00CB2124">
        <w:rPr>
          <w:color w:val="000000"/>
          <w:sz w:val="22"/>
          <w:szCs w:val="22"/>
        </w:rPr>
        <w:t xml:space="preserve"> </w:t>
      </w:r>
      <w:r w:rsidRPr="00CB2124">
        <w:rPr>
          <w:color w:val="000000"/>
          <w:sz w:val="22"/>
          <w:szCs w:val="22"/>
        </w:rPr>
        <w:t>entre otros.</w:t>
      </w:r>
    </w:p>
    <w:p w14:paraId="3CCFC916" w14:textId="77777777" w:rsidR="0083314E" w:rsidRPr="00152A06" w:rsidRDefault="0083314E" w:rsidP="0083314E">
      <w:pPr>
        <w:tabs>
          <w:tab w:val="left" w:pos="90"/>
          <w:tab w:val="left" w:pos="9090"/>
        </w:tabs>
        <w:spacing w:after="0" w:line="240" w:lineRule="auto"/>
        <w:jc w:val="both"/>
        <w:rPr>
          <w:rFonts w:ascii="Times New Roman" w:eastAsia="Times New Roman" w:hAnsi="Times New Roman" w:cs="Times New Roman"/>
          <w:color w:val="000000"/>
          <w:lang w:val="es-CR" w:eastAsia="es-CR"/>
        </w:rPr>
      </w:pPr>
    </w:p>
    <w:p w14:paraId="0A62346D" w14:textId="77777777" w:rsidR="0083314E" w:rsidRPr="0057319F"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lang w:val="es-CL"/>
        </w:rPr>
      </w:pPr>
      <w:r>
        <w:rPr>
          <w:rFonts w:ascii="Times New Roman" w:hAnsi="Times New Roman" w:cs="Times New Roman"/>
          <w:lang w:val="es-CL"/>
        </w:rPr>
        <w:fldChar w:fldCharType="begin">
          <w:ffData>
            <w:name w:val="Texto2"/>
            <w:enabled/>
            <w:calcOnExit w:val="0"/>
            <w:textInput>
              <w:maxLength w:val="5000"/>
            </w:textInput>
          </w:ffData>
        </w:fldChar>
      </w:r>
      <w:bookmarkStart w:id="5" w:name="Texto2"/>
      <w:r>
        <w:rPr>
          <w:rFonts w:ascii="Times New Roman" w:hAnsi="Times New Roman" w:cs="Times New Roman"/>
          <w:lang w:val="es-CL"/>
        </w:rPr>
        <w:instrText xml:space="preserve"> FORMTEXT </w:instrText>
      </w:r>
      <w:r>
        <w:rPr>
          <w:rFonts w:ascii="Times New Roman" w:hAnsi="Times New Roman" w:cs="Times New Roman"/>
          <w:lang w:val="es-CL"/>
        </w:rPr>
      </w:r>
      <w:r>
        <w:rPr>
          <w:rFonts w:ascii="Times New Roman" w:hAnsi="Times New Roman" w:cs="Times New Roman"/>
          <w:lang w:val="es-CL"/>
        </w:rPr>
        <w:fldChar w:fldCharType="separate"/>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lang w:val="es-CL"/>
        </w:rPr>
        <w:fldChar w:fldCharType="end"/>
      </w:r>
      <w:bookmarkEnd w:id="5"/>
    </w:p>
    <w:p w14:paraId="7481EE7F" w14:textId="77777777" w:rsidR="0083314E" w:rsidRDefault="0083314E" w:rsidP="0083314E">
      <w:pPr>
        <w:pStyle w:val="Default"/>
        <w:jc w:val="both"/>
        <w:rPr>
          <w:rFonts w:ascii="Times New Roman" w:hAnsi="Times New Roman" w:cs="Times New Roman"/>
          <w:b/>
          <w:sz w:val="22"/>
          <w:szCs w:val="22"/>
          <w:lang w:val="es-ES"/>
        </w:rPr>
      </w:pPr>
    </w:p>
    <w:p w14:paraId="37A7611E" w14:textId="77777777" w:rsidR="0083314E" w:rsidRPr="0057319F" w:rsidRDefault="0083314E" w:rsidP="0083314E">
      <w:pPr>
        <w:pStyle w:val="Default"/>
        <w:jc w:val="both"/>
        <w:rPr>
          <w:rFonts w:ascii="Times New Roman" w:hAnsi="Times New Roman" w:cs="Times New Roman"/>
          <w:b/>
          <w:sz w:val="22"/>
          <w:szCs w:val="22"/>
          <w:lang w:val="es-CL"/>
        </w:rPr>
      </w:pPr>
      <w:r w:rsidRPr="0057319F">
        <w:rPr>
          <w:rFonts w:ascii="Times New Roman" w:hAnsi="Times New Roman" w:cs="Times New Roman"/>
          <w:b/>
          <w:sz w:val="22"/>
          <w:szCs w:val="22"/>
          <w:lang w:val="es-ES"/>
        </w:rPr>
        <w:t xml:space="preserve">Área temática 3 - Abordar la migración irregular, incluso mediante la gestión de las fronteras y la lucha contra la delincuencia transnacional. </w:t>
      </w:r>
    </w:p>
    <w:p w14:paraId="2B4593CA" w14:textId="77777777" w:rsidR="0083314E" w:rsidRPr="0057319F" w:rsidRDefault="0083314E" w:rsidP="0083314E">
      <w:pPr>
        <w:tabs>
          <w:tab w:val="left" w:pos="90"/>
        </w:tabs>
        <w:spacing w:after="0" w:line="240" w:lineRule="auto"/>
        <w:jc w:val="both"/>
        <w:rPr>
          <w:rFonts w:ascii="Times New Roman" w:hAnsi="Times New Roman" w:cs="Times New Roman"/>
          <w:lang w:val="es-CL"/>
        </w:rPr>
      </w:pPr>
    </w:p>
    <w:p w14:paraId="274388B2" w14:textId="77777777" w:rsidR="0083314E" w:rsidRPr="0057319F" w:rsidRDefault="0083314E" w:rsidP="0083314E">
      <w:pPr>
        <w:tabs>
          <w:tab w:val="left" w:pos="90"/>
        </w:tabs>
        <w:spacing w:after="0" w:line="240" w:lineRule="auto"/>
        <w:jc w:val="both"/>
        <w:rPr>
          <w:rFonts w:ascii="Times New Roman" w:hAnsi="Times New Roman" w:cs="Times New Roman"/>
          <w:lang w:val="es-CR"/>
        </w:rPr>
      </w:pPr>
      <w:r w:rsidRPr="0057319F">
        <w:rPr>
          <w:rFonts w:ascii="Times New Roman" w:hAnsi="Times New Roman" w:cs="Times New Roman"/>
          <w:lang w:val="es-ES"/>
        </w:rPr>
        <w:t xml:space="preserve">Objetivos del Pacto Mundial para la Migración: </w:t>
      </w:r>
    </w:p>
    <w:p w14:paraId="64DFE61C" w14:textId="77777777" w:rsidR="0083314E" w:rsidRPr="0057319F" w:rsidRDefault="0083314E" w:rsidP="0083314E">
      <w:pPr>
        <w:tabs>
          <w:tab w:val="left" w:pos="90"/>
        </w:tabs>
        <w:spacing w:after="0" w:line="240" w:lineRule="auto"/>
        <w:jc w:val="both"/>
        <w:rPr>
          <w:rFonts w:ascii="Times New Roman" w:hAnsi="Times New Roman" w:cs="Times New Roman"/>
          <w:lang w:val="es-ES"/>
        </w:rPr>
      </w:pPr>
    </w:p>
    <w:p w14:paraId="7C8BAB04" w14:textId="77777777" w:rsidR="0083314E" w:rsidRPr="0057319F" w:rsidRDefault="0083314E" w:rsidP="0083314E">
      <w:pPr>
        <w:pStyle w:val="ListParagraph"/>
        <w:numPr>
          <w:ilvl w:val="0"/>
          <w:numId w:val="1"/>
        </w:numPr>
        <w:tabs>
          <w:tab w:val="left" w:pos="90"/>
        </w:tabs>
        <w:spacing w:after="0" w:line="240" w:lineRule="auto"/>
        <w:jc w:val="both"/>
        <w:rPr>
          <w:rFonts w:ascii="Times New Roman" w:hAnsi="Times New Roman" w:cs="Times New Roman"/>
          <w:lang w:val="es-CL"/>
        </w:rPr>
      </w:pPr>
      <w:r w:rsidRPr="0057319F">
        <w:rPr>
          <w:rFonts w:ascii="Times New Roman" w:hAnsi="Times New Roman" w:cs="Times New Roman"/>
          <w:lang w:val="es-ES"/>
        </w:rPr>
        <w:t>9. Reforzar la respuesta transnacional al tráfico ilícito de migrantes</w:t>
      </w:r>
    </w:p>
    <w:p w14:paraId="152CB968" w14:textId="77777777" w:rsidR="0083314E" w:rsidRPr="0057319F" w:rsidRDefault="0083314E" w:rsidP="0083314E">
      <w:pPr>
        <w:pStyle w:val="ListParagraph"/>
        <w:numPr>
          <w:ilvl w:val="0"/>
          <w:numId w:val="1"/>
        </w:numPr>
        <w:tabs>
          <w:tab w:val="left" w:pos="90"/>
        </w:tabs>
        <w:spacing w:after="0" w:line="240" w:lineRule="auto"/>
        <w:jc w:val="both"/>
        <w:rPr>
          <w:rFonts w:ascii="Times New Roman" w:hAnsi="Times New Roman" w:cs="Times New Roman"/>
          <w:lang w:val="es-CL"/>
        </w:rPr>
      </w:pPr>
      <w:r w:rsidRPr="0057319F">
        <w:rPr>
          <w:rFonts w:ascii="Times New Roman" w:hAnsi="Times New Roman" w:cs="Times New Roman"/>
          <w:lang w:val="es-ES"/>
        </w:rPr>
        <w:t>10. Prevenir, combatir y erradicar la trata de personas en el contexto de la migración internacional</w:t>
      </w:r>
    </w:p>
    <w:p w14:paraId="6FD1957B" w14:textId="77777777" w:rsidR="0083314E" w:rsidRPr="0057319F" w:rsidRDefault="0083314E" w:rsidP="0083314E">
      <w:pPr>
        <w:pStyle w:val="ListParagraph"/>
        <w:numPr>
          <w:ilvl w:val="0"/>
          <w:numId w:val="1"/>
        </w:numPr>
        <w:tabs>
          <w:tab w:val="left" w:pos="90"/>
        </w:tabs>
        <w:spacing w:after="0" w:line="240" w:lineRule="auto"/>
        <w:jc w:val="both"/>
        <w:rPr>
          <w:rFonts w:ascii="Times New Roman" w:hAnsi="Times New Roman" w:cs="Times New Roman"/>
          <w:lang w:val="es-CL"/>
        </w:rPr>
      </w:pPr>
      <w:r w:rsidRPr="0057319F">
        <w:rPr>
          <w:rFonts w:ascii="Times New Roman" w:hAnsi="Times New Roman" w:cs="Times New Roman"/>
          <w:lang w:val="es-ES"/>
        </w:rPr>
        <w:t xml:space="preserve">11. Gestionar las fronteras de manera integrada, segura y coordinada </w:t>
      </w:r>
    </w:p>
    <w:p w14:paraId="5660938E" w14:textId="77777777" w:rsidR="0083314E" w:rsidRPr="0057319F" w:rsidRDefault="0083314E" w:rsidP="0083314E">
      <w:pPr>
        <w:pStyle w:val="ListParagraph"/>
        <w:numPr>
          <w:ilvl w:val="0"/>
          <w:numId w:val="1"/>
        </w:numPr>
        <w:tabs>
          <w:tab w:val="left" w:pos="90"/>
        </w:tabs>
        <w:spacing w:after="0" w:line="240" w:lineRule="auto"/>
        <w:jc w:val="both"/>
        <w:rPr>
          <w:rFonts w:ascii="Times New Roman" w:hAnsi="Times New Roman" w:cs="Times New Roman"/>
          <w:lang w:val="es-CL"/>
        </w:rPr>
      </w:pPr>
      <w:r w:rsidRPr="0057319F">
        <w:rPr>
          <w:rFonts w:ascii="Times New Roman" w:hAnsi="Times New Roman" w:cs="Times New Roman"/>
          <w:lang w:val="es-ES"/>
        </w:rPr>
        <w:t>14. Mejorar la protección, asistencia y cooperación consulares a lo largo de todo el ciclo migratorio</w:t>
      </w:r>
    </w:p>
    <w:p w14:paraId="5209A2CD" w14:textId="77777777" w:rsidR="0083314E" w:rsidRPr="0057319F" w:rsidRDefault="0083314E" w:rsidP="0083314E">
      <w:pPr>
        <w:pStyle w:val="ListParagraph"/>
        <w:numPr>
          <w:ilvl w:val="0"/>
          <w:numId w:val="1"/>
        </w:numPr>
        <w:tabs>
          <w:tab w:val="left" w:pos="90"/>
          <w:tab w:val="left" w:pos="9090"/>
        </w:tabs>
        <w:spacing w:after="0" w:line="240" w:lineRule="auto"/>
        <w:jc w:val="both"/>
        <w:rPr>
          <w:rFonts w:ascii="Times New Roman" w:hAnsi="Times New Roman" w:cs="Times New Roman"/>
          <w:lang w:val="es-CL"/>
        </w:rPr>
      </w:pPr>
      <w:r w:rsidRPr="0057319F">
        <w:rPr>
          <w:rFonts w:ascii="Times New Roman" w:hAnsi="Times New Roman" w:cs="Times New Roman"/>
          <w:lang w:val="es-ES"/>
        </w:rPr>
        <w:t>21. Colaborar para facilitar el regreso y la readmisión en condiciones de seguridad y dignidad, así como la reintegración sostenible</w:t>
      </w:r>
    </w:p>
    <w:p w14:paraId="56B761BF" w14:textId="77777777" w:rsidR="0083314E" w:rsidRPr="0057319F" w:rsidRDefault="0083314E" w:rsidP="0083314E">
      <w:pPr>
        <w:pStyle w:val="ListParagraph"/>
        <w:numPr>
          <w:ilvl w:val="0"/>
          <w:numId w:val="1"/>
        </w:numPr>
        <w:tabs>
          <w:tab w:val="left" w:pos="90"/>
          <w:tab w:val="left" w:pos="9090"/>
        </w:tabs>
        <w:spacing w:after="0" w:line="240" w:lineRule="auto"/>
        <w:jc w:val="both"/>
        <w:rPr>
          <w:rFonts w:ascii="Times New Roman" w:hAnsi="Times New Roman" w:cs="Times New Roman"/>
          <w:lang w:val="es-CL"/>
        </w:rPr>
      </w:pPr>
      <w:r w:rsidRPr="0057319F">
        <w:rPr>
          <w:rFonts w:ascii="Times New Roman" w:hAnsi="Times New Roman" w:cs="Times New Roman"/>
          <w:lang w:val="es-ES"/>
        </w:rPr>
        <w:t>23. Fortalecer la cooperación internacional y las alianzas mundiales para la migración segura, ordenada y regular</w:t>
      </w:r>
    </w:p>
    <w:p w14:paraId="542DBCF8" w14:textId="77777777" w:rsidR="0083314E" w:rsidRPr="0057319F" w:rsidRDefault="0083314E" w:rsidP="0083314E">
      <w:pPr>
        <w:tabs>
          <w:tab w:val="left" w:pos="90"/>
          <w:tab w:val="left" w:pos="9090"/>
        </w:tabs>
        <w:spacing w:after="0" w:line="240" w:lineRule="auto"/>
        <w:jc w:val="both"/>
        <w:rPr>
          <w:rFonts w:ascii="Times New Roman" w:hAnsi="Times New Roman" w:cs="Times New Roman"/>
          <w:color w:val="002060"/>
          <w:lang w:val="es-CL"/>
        </w:rPr>
      </w:pPr>
    </w:p>
    <w:p w14:paraId="79B7551A" w14:textId="5184DAD9" w:rsidR="0083314E" w:rsidRPr="00440418" w:rsidRDefault="0083314E" w:rsidP="0083314E">
      <w:pPr>
        <w:tabs>
          <w:tab w:val="left" w:pos="90"/>
          <w:tab w:val="left" w:pos="9090"/>
        </w:tabs>
        <w:spacing w:after="0" w:line="240" w:lineRule="auto"/>
        <w:jc w:val="both"/>
        <w:rPr>
          <w:rFonts w:ascii="Times New Roman" w:hAnsi="Times New Roman" w:cs="Times New Roman"/>
          <w:color w:val="002060"/>
          <w:lang w:val="es-CR"/>
        </w:rPr>
      </w:pPr>
      <w:r w:rsidRPr="00440418">
        <w:rPr>
          <w:rFonts w:ascii="Times New Roman" w:hAnsi="Times New Roman" w:cs="Times New Roman"/>
          <w:b/>
          <w:bCs/>
          <w:color w:val="000000"/>
          <w:lang w:val="es-CR"/>
        </w:rPr>
        <w:t>A.3.</w:t>
      </w:r>
      <w:r w:rsidRPr="00440418">
        <w:rPr>
          <w:rFonts w:ascii="Times New Roman" w:hAnsi="Times New Roman" w:cs="Times New Roman"/>
          <w:color w:val="000000"/>
          <w:lang w:val="es-CR"/>
        </w:rPr>
        <w:t xml:space="preserve"> Información actualizada sobre la situación de la aplicación de los planes y estrategias sobre migración, basada en datos estadísticos y cualitativos, cuando se disponga de ellos. Sería importante que la recopilación contenga un enfoque </w:t>
      </w:r>
      <w:r w:rsidRPr="000D26EE">
        <w:rPr>
          <w:rFonts w:ascii="Times New Roman" w:hAnsi="Times New Roman" w:cs="Times New Roman"/>
          <w:color w:val="000000"/>
          <w:lang w:val="es-CR"/>
        </w:rPr>
        <w:t xml:space="preserve">de </w:t>
      </w:r>
      <w:r w:rsidR="00247AE1" w:rsidRPr="00247AE1">
        <w:rPr>
          <w:rFonts w:ascii="Times New Roman" w:hAnsi="Times New Roman" w:cs="Times New Roman"/>
          <w:color w:val="000000"/>
          <w:lang w:val="es-CR"/>
        </w:rPr>
        <w:t>derechos humanos,</w:t>
      </w:r>
      <w:r w:rsidR="00247AE1">
        <w:rPr>
          <w:rFonts w:ascii="Times New Roman" w:hAnsi="Times New Roman" w:cs="Times New Roman"/>
          <w:color w:val="000000"/>
          <w:lang w:val="es-CR"/>
        </w:rPr>
        <w:t xml:space="preserve"> </w:t>
      </w:r>
      <w:r w:rsidR="000D26EE" w:rsidRPr="00FB5936">
        <w:rPr>
          <w:rFonts w:ascii="Times New Roman" w:hAnsi="Times New Roman" w:cs="Times New Roman"/>
          <w:color w:val="000000"/>
          <w:shd w:val="clear" w:color="auto" w:fill="FFFFFF"/>
          <w:lang w:val="es-CR"/>
        </w:rPr>
        <w:t>género, edad y diversidad</w:t>
      </w:r>
      <w:r w:rsidRPr="00440418">
        <w:rPr>
          <w:rFonts w:ascii="Times New Roman" w:hAnsi="Times New Roman" w:cs="Times New Roman"/>
          <w:color w:val="000000"/>
          <w:lang w:val="es-CR"/>
        </w:rPr>
        <w:t xml:space="preserve">, en lo posible visibilizando especialmente a los grupos que presentan mayores vulnerabilidades, incluidos </w:t>
      </w:r>
      <w:r w:rsidR="006826CE" w:rsidRPr="006826CE">
        <w:rPr>
          <w:rFonts w:ascii="Times New Roman" w:hAnsi="Times New Roman" w:cs="Times New Roman"/>
          <w:color w:val="000000"/>
          <w:lang w:val="es-CR"/>
        </w:rPr>
        <w:t xml:space="preserve">las personas </w:t>
      </w:r>
      <w:r w:rsidRPr="00440418">
        <w:rPr>
          <w:rFonts w:ascii="Times New Roman" w:hAnsi="Times New Roman" w:cs="Times New Roman"/>
          <w:color w:val="000000"/>
          <w:lang w:val="es-CR"/>
        </w:rPr>
        <w:t xml:space="preserve">migrantes de pueblos indígenas y afrodescendientes, </w:t>
      </w:r>
      <w:r w:rsidR="000A2798">
        <w:rPr>
          <w:rFonts w:ascii="Times New Roman" w:hAnsi="Times New Roman" w:cs="Times New Roman"/>
          <w:color w:val="000000"/>
          <w:lang w:val="es-CR"/>
        </w:rPr>
        <w:t xml:space="preserve">víctimas de trata de personas y de desapariciones, </w:t>
      </w:r>
      <w:r w:rsidRPr="00440418">
        <w:rPr>
          <w:rFonts w:ascii="Times New Roman" w:hAnsi="Times New Roman" w:cs="Times New Roman"/>
          <w:color w:val="000000"/>
          <w:lang w:val="es-CR"/>
        </w:rPr>
        <w:t>entre otros.</w:t>
      </w:r>
    </w:p>
    <w:p w14:paraId="0948AC94" w14:textId="77777777" w:rsidR="0083314E" w:rsidRPr="0057319F" w:rsidRDefault="0083314E" w:rsidP="0083314E">
      <w:pPr>
        <w:tabs>
          <w:tab w:val="left" w:pos="90"/>
          <w:tab w:val="left" w:pos="9090"/>
        </w:tabs>
        <w:spacing w:after="0" w:line="240" w:lineRule="auto"/>
        <w:jc w:val="both"/>
        <w:rPr>
          <w:rFonts w:ascii="Times New Roman" w:hAnsi="Times New Roman" w:cs="Times New Roman"/>
          <w:color w:val="002060"/>
          <w:lang w:val="es-CL"/>
        </w:rPr>
      </w:pPr>
    </w:p>
    <w:p w14:paraId="44114D0F" w14:textId="77777777" w:rsidR="0083314E" w:rsidRPr="0057319F"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lang w:val="es-CL"/>
        </w:rPr>
      </w:pPr>
      <w:r>
        <w:rPr>
          <w:rFonts w:ascii="Times New Roman" w:hAnsi="Times New Roman" w:cs="Times New Roman"/>
          <w:lang w:val="es-CL"/>
        </w:rPr>
        <w:fldChar w:fldCharType="begin">
          <w:ffData>
            <w:name w:val="Texto3"/>
            <w:enabled/>
            <w:calcOnExit w:val="0"/>
            <w:textInput>
              <w:maxLength w:val="5000"/>
            </w:textInput>
          </w:ffData>
        </w:fldChar>
      </w:r>
      <w:bookmarkStart w:id="6" w:name="Texto3"/>
      <w:r>
        <w:rPr>
          <w:rFonts w:ascii="Times New Roman" w:hAnsi="Times New Roman" w:cs="Times New Roman"/>
          <w:lang w:val="es-CL"/>
        </w:rPr>
        <w:instrText xml:space="preserve"> FORMTEXT </w:instrText>
      </w:r>
      <w:r>
        <w:rPr>
          <w:rFonts w:ascii="Times New Roman" w:hAnsi="Times New Roman" w:cs="Times New Roman"/>
          <w:lang w:val="es-CL"/>
        </w:rPr>
      </w:r>
      <w:r>
        <w:rPr>
          <w:rFonts w:ascii="Times New Roman" w:hAnsi="Times New Roman" w:cs="Times New Roman"/>
          <w:lang w:val="es-CL"/>
        </w:rPr>
        <w:fldChar w:fldCharType="separate"/>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lang w:val="es-CL"/>
        </w:rPr>
        <w:fldChar w:fldCharType="end"/>
      </w:r>
      <w:bookmarkEnd w:id="6"/>
    </w:p>
    <w:p w14:paraId="66C60121" w14:textId="77777777" w:rsidR="0083314E" w:rsidRPr="0057319F" w:rsidRDefault="0083314E" w:rsidP="0083314E">
      <w:pPr>
        <w:tabs>
          <w:tab w:val="left" w:pos="90"/>
          <w:tab w:val="left" w:pos="9090"/>
        </w:tabs>
        <w:spacing w:after="0" w:line="240" w:lineRule="auto"/>
        <w:jc w:val="both"/>
        <w:rPr>
          <w:rFonts w:ascii="Times New Roman" w:hAnsi="Times New Roman" w:cs="Times New Roman"/>
          <w:lang w:val="es-CL"/>
        </w:rPr>
      </w:pPr>
    </w:p>
    <w:p w14:paraId="5526302B" w14:textId="77777777" w:rsidR="0083314E" w:rsidRPr="0057319F" w:rsidRDefault="0083314E" w:rsidP="0083314E">
      <w:pPr>
        <w:pStyle w:val="Default"/>
        <w:jc w:val="both"/>
        <w:rPr>
          <w:rFonts w:ascii="Times New Roman" w:hAnsi="Times New Roman" w:cs="Times New Roman"/>
          <w:b/>
          <w:sz w:val="22"/>
          <w:szCs w:val="22"/>
          <w:lang w:val="es-CL"/>
        </w:rPr>
      </w:pPr>
      <w:r w:rsidRPr="0057319F">
        <w:rPr>
          <w:rFonts w:ascii="Times New Roman" w:hAnsi="Times New Roman" w:cs="Times New Roman"/>
          <w:b/>
          <w:sz w:val="22"/>
          <w:szCs w:val="22"/>
          <w:lang w:val="es-ES"/>
        </w:rPr>
        <w:lastRenderedPageBreak/>
        <w:t xml:space="preserve">Área temática 4 - Facilitar la migración regular y el trabajo decente, y potenciar los efectos positivos de la movilidad humana en el desarrollo. </w:t>
      </w:r>
    </w:p>
    <w:p w14:paraId="3512D204" w14:textId="77777777" w:rsidR="0083314E" w:rsidRPr="0057319F" w:rsidRDefault="0083314E" w:rsidP="0083314E">
      <w:pPr>
        <w:tabs>
          <w:tab w:val="left" w:pos="90"/>
        </w:tabs>
        <w:spacing w:after="0" w:line="240" w:lineRule="auto"/>
        <w:jc w:val="both"/>
        <w:rPr>
          <w:rFonts w:ascii="Times New Roman" w:hAnsi="Times New Roman" w:cs="Times New Roman"/>
          <w:lang w:val="es-CL"/>
        </w:rPr>
      </w:pPr>
    </w:p>
    <w:p w14:paraId="2E0FA89D" w14:textId="77777777" w:rsidR="0083314E" w:rsidRPr="0057319F" w:rsidRDefault="0083314E" w:rsidP="0083314E">
      <w:pPr>
        <w:tabs>
          <w:tab w:val="left" w:pos="90"/>
        </w:tabs>
        <w:spacing w:after="0" w:line="240" w:lineRule="auto"/>
        <w:jc w:val="both"/>
        <w:rPr>
          <w:rFonts w:ascii="Times New Roman" w:hAnsi="Times New Roman" w:cs="Times New Roman"/>
          <w:lang w:val="es-CR"/>
        </w:rPr>
      </w:pPr>
      <w:r w:rsidRPr="0057319F">
        <w:rPr>
          <w:rFonts w:ascii="Times New Roman" w:hAnsi="Times New Roman" w:cs="Times New Roman"/>
          <w:lang w:val="es-ES"/>
        </w:rPr>
        <w:t xml:space="preserve">Objetivos del Pacto Mundial para la Migración: </w:t>
      </w:r>
    </w:p>
    <w:p w14:paraId="29C45B9D" w14:textId="77777777" w:rsidR="0083314E" w:rsidRPr="0057319F" w:rsidRDefault="0083314E" w:rsidP="0083314E">
      <w:pPr>
        <w:tabs>
          <w:tab w:val="left" w:pos="90"/>
        </w:tabs>
        <w:spacing w:after="0" w:line="240" w:lineRule="auto"/>
        <w:jc w:val="both"/>
        <w:rPr>
          <w:rFonts w:ascii="Times New Roman" w:hAnsi="Times New Roman" w:cs="Times New Roman"/>
          <w:lang w:val="es-ES"/>
        </w:rPr>
      </w:pPr>
    </w:p>
    <w:p w14:paraId="6CFB61EF" w14:textId="77777777" w:rsidR="0083314E" w:rsidRPr="0057319F" w:rsidRDefault="0083314E" w:rsidP="0083314E">
      <w:pPr>
        <w:pStyle w:val="ListParagraph"/>
        <w:numPr>
          <w:ilvl w:val="0"/>
          <w:numId w:val="1"/>
        </w:numPr>
        <w:tabs>
          <w:tab w:val="left" w:pos="90"/>
        </w:tabs>
        <w:spacing w:after="0" w:line="240" w:lineRule="auto"/>
        <w:jc w:val="both"/>
        <w:rPr>
          <w:rFonts w:ascii="Times New Roman" w:hAnsi="Times New Roman" w:cs="Times New Roman"/>
          <w:lang w:val="es-CL"/>
        </w:rPr>
      </w:pPr>
      <w:r w:rsidRPr="0057319F">
        <w:rPr>
          <w:rFonts w:ascii="Times New Roman" w:hAnsi="Times New Roman" w:cs="Times New Roman"/>
          <w:lang w:val="es-ES"/>
        </w:rPr>
        <w:t>5. Aumentar la disponibilidad y flexibilidad de las vías de migración regular</w:t>
      </w:r>
    </w:p>
    <w:p w14:paraId="02E90E1B" w14:textId="77777777" w:rsidR="0083314E" w:rsidRPr="0057319F" w:rsidRDefault="0083314E" w:rsidP="0083314E">
      <w:pPr>
        <w:pStyle w:val="ListParagraph"/>
        <w:numPr>
          <w:ilvl w:val="0"/>
          <w:numId w:val="1"/>
        </w:numPr>
        <w:tabs>
          <w:tab w:val="left" w:pos="90"/>
        </w:tabs>
        <w:spacing w:after="0" w:line="240" w:lineRule="auto"/>
        <w:jc w:val="both"/>
        <w:rPr>
          <w:rFonts w:ascii="Times New Roman" w:hAnsi="Times New Roman" w:cs="Times New Roman"/>
          <w:lang w:val="es-CL"/>
        </w:rPr>
      </w:pPr>
      <w:r w:rsidRPr="0057319F">
        <w:rPr>
          <w:rFonts w:ascii="Times New Roman" w:hAnsi="Times New Roman" w:cs="Times New Roman"/>
          <w:lang w:val="es-ES"/>
        </w:rPr>
        <w:t>6. Facilitar la contratación equitativa y ética y salvaguardar las condiciones que garantizan el trabajo decente</w:t>
      </w:r>
    </w:p>
    <w:p w14:paraId="41CED416" w14:textId="77777777" w:rsidR="0083314E" w:rsidRPr="0057319F" w:rsidRDefault="0083314E" w:rsidP="0083314E">
      <w:pPr>
        <w:pStyle w:val="ListParagraph"/>
        <w:numPr>
          <w:ilvl w:val="0"/>
          <w:numId w:val="1"/>
        </w:numPr>
        <w:tabs>
          <w:tab w:val="left" w:pos="90"/>
        </w:tabs>
        <w:spacing w:after="0" w:line="240" w:lineRule="auto"/>
        <w:jc w:val="both"/>
        <w:rPr>
          <w:rFonts w:ascii="Times New Roman" w:hAnsi="Times New Roman" w:cs="Times New Roman"/>
          <w:lang w:val="es-CL"/>
        </w:rPr>
      </w:pPr>
      <w:r w:rsidRPr="0057319F">
        <w:rPr>
          <w:rFonts w:ascii="Times New Roman" w:hAnsi="Times New Roman" w:cs="Times New Roman"/>
          <w:lang w:val="es-ES"/>
        </w:rPr>
        <w:t>18. Invertir en el desarrollo de aptitudes y facilitar el reconocimiento mutuo de aptitudes, cualificaciones y competencias</w:t>
      </w:r>
    </w:p>
    <w:p w14:paraId="36AB2544" w14:textId="77777777" w:rsidR="0083314E" w:rsidRPr="0057319F" w:rsidRDefault="0083314E" w:rsidP="0083314E">
      <w:pPr>
        <w:pStyle w:val="ListParagraph"/>
        <w:numPr>
          <w:ilvl w:val="0"/>
          <w:numId w:val="1"/>
        </w:numPr>
        <w:tabs>
          <w:tab w:val="left" w:pos="90"/>
        </w:tabs>
        <w:spacing w:after="0" w:line="240" w:lineRule="auto"/>
        <w:jc w:val="both"/>
        <w:rPr>
          <w:rFonts w:ascii="Times New Roman" w:hAnsi="Times New Roman" w:cs="Times New Roman"/>
          <w:lang w:val="es-CL"/>
        </w:rPr>
      </w:pPr>
      <w:r w:rsidRPr="0057319F">
        <w:rPr>
          <w:rFonts w:ascii="Times New Roman" w:hAnsi="Times New Roman" w:cs="Times New Roman"/>
          <w:lang w:val="es-ES"/>
        </w:rPr>
        <w:t>19. Crear las condiciones necesarias para que los migrantes y las diásporas puedan contribuir plenamente al desarrollo sostenible en todos los países</w:t>
      </w:r>
    </w:p>
    <w:p w14:paraId="5EC160F1" w14:textId="77777777" w:rsidR="0083314E" w:rsidRPr="0057319F" w:rsidRDefault="0083314E" w:rsidP="0083314E">
      <w:pPr>
        <w:pStyle w:val="ListParagraph"/>
        <w:numPr>
          <w:ilvl w:val="0"/>
          <w:numId w:val="1"/>
        </w:numPr>
        <w:tabs>
          <w:tab w:val="left" w:pos="90"/>
          <w:tab w:val="left" w:pos="9090"/>
        </w:tabs>
        <w:spacing w:after="0" w:line="240" w:lineRule="auto"/>
        <w:jc w:val="both"/>
        <w:rPr>
          <w:rFonts w:ascii="Times New Roman" w:hAnsi="Times New Roman" w:cs="Times New Roman"/>
          <w:lang w:val="es-CL"/>
        </w:rPr>
      </w:pPr>
      <w:r w:rsidRPr="0057319F">
        <w:rPr>
          <w:rFonts w:ascii="Times New Roman" w:hAnsi="Times New Roman" w:cs="Times New Roman"/>
          <w:lang w:val="es-ES"/>
        </w:rPr>
        <w:t>20. Promover transferencias de remesas más rápidas, seguras y económicas y fomentar la inclusión financiera de los migrantes</w:t>
      </w:r>
    </w:p>
    <w:p w14:paraId="3BB0E314" w14:textId="77777777" w:rsidR="0083314E" w:rsidRPr="0057319F" w:rsidRDefault="0083314E" w:rsidP="0083314E">
      <w:pPr>
        <w:pStyle w:val="ListParagraph"/>
        <w:numPr>
          <w:ilvl w:val="0"/>
          <w:numId w:val="1"/>
        </w:numPr>
        <w:tabs>
          <w:tab w:val="left" w:pos="90"/>
          <w:tab w:val="left" w:pos="9090"/>
        </w:tabs>
        <w:spacing w:after="0" w:line="240" w:lineRule="auto"/>
        <w:jc w:val="both"/>
        <w:rPr>
          <w:rFonts w:ascii="Times New Roman" w:hAnsi="Times New Roman" w:cs="Times New Roman"/>
          <w:lang w:val="es-CL"/>
        </w:rPr>
      </w:pPr>
      <w:r w:rsidRPr="0057319F">
        <w:rPr>
          <w:rFonts w:ascii="Times New Roman" w:hAnsi="Times New Roman" w:cs="Times New Roman"/>
          <w:lang w:val="es-ES"/>
        </w:rPr>
        <w:t>23. Fortalecer la cooperación internacional y las alianzas mundiales para la migración segura, ordenada y regular</w:t>
      </w:r>
    </w:p>
    <w:p w14:paraId="0C0454D4" w14:textId="77777777" w:rsidR="0083314E" w:rsidRDefault="0083314E" w:rsidP="0083314E">
      <w:pPr>
        <w:tabs>
          <w:tab w:val="left" w:pos="90"/>
          <w:tab w:val="left" w:pos="9090"/>
        </w:tabs>
        <w:spacing w:after="0" w:line="240" w:lineRule="auto"/>
        <w:jc w:val="both"/>
        <w:rPr>
          <w:rFonts w:ascii="Times New Roman" w:hAnsi="Times New Roman" w:cs="Times New Roman"/>
          <w:b/>
          <w:bCs/>
          <w:color w:val="000000"/>
          <w:lang w:val="es-CL"/>
        </w:rPr>
      </w:pPr>
    </w:p>
    <w:p w14:paraId="1D370556" w14:textId="43E6F9DD" w:rsidR="0083314E" w:rsidRDefault="0083314E" w:rsidP="0083314E">
      <w:pPr>
        <w:tabs>
          <w:tab w:val="left" w:pos="90"/>
          <w:tab w:val="left" w:pos="9090"/>
        </w:tabs>
        <w:spacing w:after="0" w:line="240" w:lineRule="auto"/>
        <w:jc w:val="both"/>
        <w:rPr>
          <w:rFonts w:ascii="Times New Roman" w:hAnsi="Times New Roman" w:cs="Times New Roman"/>
          <w:lang w:val="es-CL"/>
        </w:rPr>
      </w:pPr>
      <w:r w:rsidRPr="009168F5">
        <w:rPr>
          <w:rFonts w:ascii="Times New Roman" w:hAnsi="Times New Roman" w:cs="Times New Roman"/>
          <w:b/>
          <w:bCs/>
          <w:color w:val="000000"/>
          <w:lang w:val="es-CR"/>
        </w:rPr>
        <w:t>A.4.</w:t>
      </w:r>
      <w:r w:rsidRPr="009168F5">
        <w:rPr>
          <w:rFonts w:ascii="Times New Roman" w:hAnsi="Times New Roman" w:cs="Times New Roman"/>
          <w:color w:val="000000"/>
          <w:lang w:val="es-CR"/>
        </w:rPr>
        <w:t xml:space="preserve"> Información actualizada sobre la situación de la aplicación de los planes y estrategias sobre migración, basada en datos estadísticos y cualitativos, cuando se disponga de ellos. Sería importante que la recopilación contenga un </w:t>
      </w:r>
      <w:r w:rsidRPr="00257A9B">
        <w:rPr>
          <w:rFonts w:ascii="Times New Roman" w:hAnsi="Times New Roman" w:cs="Times New Roman"/>
          <w:color w:val="000000"/>
          <w:lang w:val="es-CR"/>
        </w:rPr>
        <w:t xml:space="preserve">enfoque de </w:t>
      </w:r>
      <w:bookmarkStart w:id="7" w:name="_Hlk55832670"/>
      <w:r w:rsidR="00247AE1" w:rsidRPr="00247AE1">
        <w:rPr>
          <w:rFonts w:ascii="Times New Roman" w:hAnsi="Times New Roman" w:cs="Times New Roman"/>
          <w:color w:val="000000"/>
          <w:lang w:val="es-CR"/>
        </w:rPr>
        <w:t>derechos humanos,</w:t>
      </w:r>
      <w:r w:rsidR="00247AE1">
        <w:rPr>
          <w:rFonts w:ascii="Times New Roman" w:hAnsi="Times New Roman" w:cs="Times New Roman"/>
          <w:color w:val="000000"/>
          <w:lang w:val="es-CR"/>
        </w:rPr>
        <w:t xml:space="preserve"> </w:t>
      </w:r>
      <w:r w:rsidR="00257A9B" w:rsidRPr="00BA60C6">
        <w:rPr>
          <w:rFonts w:ascii="Times New Roman" w:hAnsi="Times New Roman" w:cs="Times New Roman"/>
          <w:color w:val="000000"/>
          <w:lang w:val="es-CR"/>
        </w:rPr>
        <w:t>género, edad y diversidad</w:t>
      </w:r>
      <w:bookmarkEnd w:id="7"/>
      <w:r w:rsidRPr="00257A9B">
        <w:rPr>
          <w:rFonts w:ascii="Times New Roman" w:hAnsi="Times New Roman" w:cs="Times New Roman"/>
          <w:color w:val="000000"/>
          <w:lang w:val="es-CR"/>
        </w:rPr>
        <w:t>,</w:t>
      </w:r>
      <w:r w:rsidRPr="009168F5">
        <w:rPr>
          <w:rFonts w:ascii="Times New Roman" w:hAnsi="Times New Roman" w:cs="Times New Roman"/>
          <w:color w:val="000000"/>
          <w:lang w:val="es-CR"/>
        </w:rPr>
        <w:t xml:space="preserve"> en lo posible visibilizando especialmente a los grupos que presentan mayores vulnerabilidades, incluidos </w:t>
      </w:r>
      <w:r w:rsidR="00803449" w:rsidRPr="00803449">
        <w:rPr>
          <w:rFonts w:ascii="Times New Roman" w:hAnsi="Times New Roman" w:cs="Times New Roman"/>
          <w:color w:val="000000"/>
          <w:lang w:val="es-CR"/>
        </w:rPr>
        <w:t xml:space="preserve">las personas </w:t>
      </w:r>
      <w:r w:rsidRPr="009168F5">
        <w:rPr>
          <w:rFonts w:ascii="Times New Roman" w:hAnsi="Times New Roman" w:cs="Times New Roman"/>
          <w:color w:val="000000"/>
          <w:lang w:val="es-CR"/>
        </w:rPr>
        <w:t>migrantes de pueblos indígenas y afrodescendientes, entre otros.</w:t>
      </w:r>
    </w:p>
    <w:p w14:paraId="62D4702F" w14:textId="77777777" w:rsidR="0083314E" w:rsidRPr="0057319F" w:rsidRDefault="0083314E" w:rsidP="0083314E">
      <w:pPr>
        <w:tabs>
          <w:tab w:val="left" w:pos="90"/>
          <w:tab w:val="left" w:pos="9090"/>
        </w:tabs>
        <w:spacing w:after="0" w:line="240" w:lineRule="auto"/>
        <w:jc w:val="both"/>
        <w:rPr>
          <w:rFonts w:ascii="Times New Roman" w:hAnsi="Times New Roman" w:cs="Times New Roman"/>
          <w:lang w:val="es-CL"/>
        </w:rPr>
      </w:pPr>
    </w:p>
    <w:p w14:paraId="0AE0A0E8" w14:textId="77777777" w:rsidR="0083314E" w:rsidRPr="0057319F"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lang w:val="es-CL"/>
        </w:rPr>
      </w:pPr>
      <w:r>
        <w:rPr>
          <w:rFonts w:ascii="Times New Roman" w:hAnsi="Times New Roman" w:cs="Times New Roman"/>
          <w:lang w:val="es-CL"/>
        </w:rPr>
        <w:fldChar w:fldCharType="begin">
          <w:ffData>
            <w:name w:val="Texto4"/>
            <w:enabled/>
            <w:calcOnExit w:val="0"/>
            <w:textInput>
              <w:maxLength w:val="5000"/>
            </w:textInput>
          </w:ffData>
        </w:fldChar>
      </w:r>
      <w:bookmarkStart w:id="8" w:name="Texto4"/>
      <w:r>
        <w:rPr>
          <w:rFonts w:ascii="Times New Roman" w:hAnsi="Times New Roman" w:cs="Times New Roman"/>
          <w:lang w:val="es-CL"/>
        </w:rPr>
        <w:instrText xml:space="preserve"> FORMTEXT </w:instrText>
      </w:r>
      <w:r>
        <w:rPr>
          <w:rFonts w:ascii="Times New Roman" w:hAnsi="Times New Roman" w:cs="Times New Roman"/>
          <w:lang w:val="es-CL"/>
        </w:rPr>
      </w:r>
      <w:r>
        <w:rPr>
          <w:rFonts w:ascii="Times New Roman" w:hAnsi="Times New Roman" w:cs="Times New Roman"/>
          <w:lang w:val="es-CL"/>
        </w:rPr>
        <w:fldChar w:fldCharType="separate"/>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lang w:val="es-CL"/>
        </w:rPr>
        <w:fldChar w:fldCharType="end"/>
      </w:r>
      <w:bookmarkEnd w:id="8"/>
    </w:p>
    <w:p w14:paraId="668991FC" w14:textId="77777777" w:rsidR="0083314E" w:rsidRPr="0057319F" w:rsidRDefault="0083314E" w:rsidP="0083314E">
      <w:pPr>
        <w:pStyle w:val="Default"/>
        <w:jc w:val="both"/>
        <w:rPr>
          <w:rFonts w:ascii="Times New Roman" w:hAnsi="Times New Roman" w:cs="Times New Roman"/>
          <w:color w:val="auto"/>
          <w:sz w:val="22"/>
          <w:szCs w:val="22"/>
          <w:lang w:val="es-CL"/>
        </w:rPr>
      </w:pPr>
    </w:p>
    <w:p w14:paraId="46B2691B" w14:textId="77777777" w:rsidR="0083314E" w:rsidRDefault="0083314E" w:rsidP="0083314E">
      <w:pPr>
        <w:pStyle w:val="Default"/>
        <w:jc w:val="both"/>
        <w:rPr>
          <w:rFonts w:ascii="Times New Roman" w:hAnsi="Times New Roman" w:cs="Times New Roman"/>
          <w:b/>
          <w:sz w:val="22"/>
          <w:szCs w:val="22"/>
          <w:lang w:val="es-ES"/>
        </w:rPr>
      </w:pPr>
    </w:p>
    <w:p w14:paraId="4577149D" w14:textId="77777777" w:rsidR="0083314E" w:rsidRPr="0057319F" w:rsidRDefault="0083314E" w:rsidP="0083314E">
      <w:pPr>
        <w:pStyle w:val="Default"/>
        <w:jc w:val="both"/>
        <w:rPr>
          <w:rFonts w:ascii="Times New Roman" w:hAnsi="Times New Roman" w:cs="Times New Roman"/>
          <w:b/>
          <w:sz w:val="22"/>
          <w:szCs w:val="22"/>
          <w:lang w:val="es-CL"/>
        </w:rPr>
      </w:pPr>
      <w:r w:rsidRPr="0057319F">
        <w:rPr>
          <w:rFonts w:ascii="Times New Roman" w:hAnsi="Times New Roman" w:cs="Times New Roman"/>
          <w:b/>
          <w:sz w:val="22"/>
          <w:szCs w:val="22"/>
          <w:lang w:val="es-ES"/>
        </w:rPr>
        <w:t xml:space="preserve">Área temática 5 - Mejorar la inclusión social y la integración de los migrantes. </w:t>
      </w:r>
    </w:p>
    <w:p w14:paraId="045EA2C8" w14:textId="77777777" w:rsidR="0083314E" w:rsidRPr="0057319F" w:rsidRDefault="0083314E" w:rsidP="0083314E">
      <w:pPr>
        <w:tabs>
          <w:tab w:val="left" w:pos="90"/>
        </w:tabs>
        <w:spacing w:after="0" w:line="240" w:lineRule="auto"/>
        <w:jc w:val="both"/>
        <w:rPr>
          <w:rFonts w:ascii="Times New Roman" w:hAnsi="Times New Roman" w:cs="Times New Roman"/>
          <w:u w:val="single"/>
          <w:lang w:val="es-CL"/>
        </w:rPr>
      </w:pPr>
    </w:p>
    <w:p w14:paraId="3D977AAB" w14:textId="77777777" w:rsidR="0083314E" w:rsidRPr="0057319F" w:rsidRDefault="0083314E" w:rsidP="0083314E">
      <w:pPr>
        <w:tabs>
          <w:tab w:val="left" w:pos="90"/>
        </w:tabs>
        <w:spacing w:after="0" w:line="240" w:lineRule="auto"/>
        <w:jc w:val="both"/>
        <w:rPr>
          <w:rFonts w:ascii="Times New Roman" w:hAnsi="Times New Roman" w:cs="Times New Roman"/>
          <w:lang w:val="es-CR"/>
        </w:rPr>
      </w:pPr>
      <w:r w:rsidRPr="0057319F">
        <w:rPr>
          <w:rFonts w:ascii="Times New Roman" w:hAnsi="Times New Roman" w:cs="Times New Roman"/>
          <w:lang w:val="es-ES"/>
        </w:rPr>
        <w:t xml:space="preserve">Objetivos del Pacto Mundial para la Migración: </w:t>
      </w:r>
    </w:p>
    <w:p w14:paraId="7749CBCF" w14:textId="77777777" w:rsidR="0083314E" w:rsidRPr="0057319F" w:rsidRDefault="0083314E" w:rsidP="0083314E">
      <w:pPr>
        <w:tabs>
          <w:tab w:val="left" w:pos="90"/>
        </w:tabs>
        <w:spacing w:after="0" w:line="240" w:lineRule="auto"/>
        <w:jc w:val="both"/>
        <w:rPr>
          <w:rFonts w:ascii="Times New Roman" w:hAnsi="Times New Roman" w:cs="Times New Roman"/>
          <w:lang w:val="es-ES"/>
        </w:rPr>
      </w:pPr>
    </w:p>
    <w:p w14:paraId="651CAE4C" w14:textId="77777777" w:rsidR="0083314E" w:rsidRPr="0057319F" w:rsidRDefault="0083314E" w:rsidP="0083314E">
      <w:pPr>
        <w:pStyle w:val="ListParagraph"/>
        <w:numPr>
          <w:ilvl w:val="0"/>
          <w:numId w:val="1"/>
        </w:numPr>
        <w:tabs>
          <w:tab w:val="left" w:pos="90"/>
        </w:tabs>
        <w:spacing w:after="0" w:line="240" w:lineRule="auto"/>
        <w:jc w:val="both"/>
        <w:rPr>
          <w:rFonts w:ascii="Times New Roman" w:hAnsi="Times New Roman" w:cs="Times New Roman"/>
          <w:lang w:val="es-CL"/>
        </w:rPr>
      </w:pPr>
      <w:r w:rsidRPr="0057319F">
        <w:rPr>
          <w:rFonts w:ascii="Times New Roman" w:hAnsi="Times New Roman" w:cs="Times New Roman"/>
          <w:lang w:val="es-ES"/>
        </w:rPr>
        <w:t>4. Velar por que todos los migrantes tengan pruebas de su identidad jurídica y documentación adecuada</w:t>
      </w:r>
    </w:p>
    <w:p w14:paraId="18577B3E" w14:textId="77777777" w:rsidR="0083314E" w:rsidRPr="0057319F" w:rsidRDefault="0083314E" w:rsidP="0083314E">
      <w:pPr>
        <w:pStyle w:val="ListParagraph"/>
        <w:numPr>
          <w:ilvl w:val="0"/>
          <w:numId w:val="1"/>
        </w:numPr>
        <w:tabs>
          <w:tab w:val="left" w:pos="90"/>
        </w:tabs>
        <w:spacing w:after="0" w:line="240" w:lineRule="auto"/>
        <w:jc w:val="both"/>
        <w:rPr>
          <w:rFonts w:ascii="Times New Roman" w:hAnsi="Times New Roman" w:cs="Times New Roman"/>
          <w:lang w:val="es-CL"/>
        </w:rPr>
      </w:pPr>
      <w:r w:rsidRPr="0057319F">
        <w:rPr>
          <w:rFonts w:ascii="Times New Roman" w:hAnsi="Times New Roman" w:cs="Times New Roman"/>
          <w:lang w:val="es-ES"/>
        </w:rPr>
        <w:t xml:space="preserve">15. Proporcionar a los </w:t>
      </w:r>
      <w:proofErr w:type="gramStart"/>
      <w:r w:rsidRPr="0057319F">
        <w:rPr>
          <w:rFonts w:ascii="Times New Roman" w:hAnsi="Times New Roman" w:cs="Times New Roman"/>
          <w:lang w:val="es-ES"/>
        </w:rPr>
        <w:t>migrantes acceso</w:t>
      </w:r>
      <w:proofErr w:type="gramEnd"/>
      <w:r w:rsidRPr="0057319F">
        <w:rPr>
          <w:rFonts w:ascii="Times New Roman" w:hAnsi="Times New Roman" w:cs="Times New Roman"/>
          <w:lang w:val="es-ES"/>
        </w:rPr>
        <w:t xml:space="preserve"> a servicios básicos</w:t>
      </w:r>
    </w:p>
    <w:p w14:paraId="6F1FC6FF" w14:textId="77777777" w:rsidR="0083314E" w:rsidRPr="0057319F" w:rsidRDefault="0083314E" w:rsidP="0083314E">
      <w:pPr>
        <w:pStyle w:val="ListParagraph"/>
        <w:numPr>
          <w:ilvl w:val="0"/>
          <w:numId w:val="1"/>
        </w:numPr>
        <w:tabs>
          <w:tab w:val="left" w:pos="90"/>
        </w:tabs>
        <w:spacing w:after="0" w:line="240" w:lineRule="auto"/>
        <w:jc w:val="both"/>
        <w:rPr>
          <w:rFonts w:ascii="Times New Roman" w:hAnsi="Times New Roman" w:cs="Times New Roman"/>
          <w:lang w:val="es-CL"/>
        </w:rPr>
      </w:pPr>
      <w:r w:rsidRPr="0057319F">
        <w:rPr>
          <w:rFonts w:ascii="Times New Roman" w:hAnsi="Times New Roman" w:cs="Times New Roman"/>
          <w:lang w:val="es-ES"/>
        </w:rPr>
        <w:t>16. Empoderar a los migrantes y las sociedades para lograr la plena inclusión y la cohesión social</w:t>
      </w:r>
    </w:p>
    <w:p w14:paraId="31221DCC" w14:textId="77777777" w:rsidR="0083314E" w:rsidRPr="0057319F" w:rsidRDefault="0083314E" w:rsidP="0083314E">
      <w:pPr>
        <w:pStyle w:val="ListParagraph"/>
        <w:numPr>
          <w:ilvl w:val="0"/>
          <w:numId w:val="1"/>
        </w:numPr>
        <w:tabs>
          <w:tab w:val="left" w:pos="90"/>
          <w:tab w:val="left" w:pos="9090"/>
        </w:tabs>
        <w:spacing w:after="0" w:line="240" w:lineRule="auto"/>
        <w:jc w:val="both"/>
        <w:rPr>
          <w:rFonts w:ascii="Times New Roman" w:hAnsi="Times New Roman" w:cs="Times New Roman"/>
          <w:lang w:val="es-CL"/>
        </w:rPr>
      </w:pPr>
      <w:r w:rsidRPr="0057319F">
        <w:rPr>
          <w:rFonts w:ascii="Times New Roman" w:hAnsi="Times New Roman" w:cs="Times New Roman"/>
          <w:lang w:val="es-ES"/>
        </w:rPr>
        <w:t>22. Establecer mecanismos para la portabilidad de la seguridad social y las prestaciones adquiridas</w:t>
      </w:r>
    </w:p>
    <w:p w14:paraId="04DDEA03" w14:textId="77777777" w:rsidR="0083314E" w:rsidRPr="0057319F" w:rsidRDefault="0083314E" w:rsidP="0083314E">
      <w:pPr>
        <w:pStyle w:val="ListParagraph"/>
        <w:numPr>
          <w:ilvl w:val="0"/>
          <w:numId w:val="1"/>
        </w:numPr>
        <w:tabs>
          <w:tab w:val="left" w:pos="90"/>
          <w:tab w:val="left" w:pos="9090"/>
        </w:tabs>
        <w:spacing w:after="0" w:line="240" w:lineRule="auto"/>
        <w:jc w:val="both"/>
        <w:rPr>
          <w:rFonts w:ascii="Times New Roman" w:hAnsi="Times New Roman" w:cs="Times New Roman"/>
          <w:lang w:val="es-CL"/>
        </w:rPr>
      </w:pPr>
      <w:r w:rsidRPr="0057319F">
        <w:rPr>
          <w:rFonts w:ascii="Times New Roman" w:hAnsi="Times New Roman" w:cs="Times New Roman"/>
          <w:lang w:val="es-ES"/>
        </w:rPr>
        <w:t>23. Fortalecer la cooperación internacional y las alianzas mundiales para la migración segura, ordenada y regular</w:t>
      </w:r>
    </w:p>
    <w:p w14:paraId="506732D5" w14:textId="77777777" w:rsidR="0083314E" w:rsidRDefault="0083314E" w:rsidP="0083314E">
      <w:pPr>
        <w:tabs>
          <w:tab w:val="left" w:pos="90"/>
          <w:tab w:val="left" w:pos="9090"/>
        </w:tabs>
        <w:spacing w:after="0" w:line="240" w:lineRule="auto"/>
        <w:jc w:val="both"/>
        <w:rPr>
          <w:rFonts w:ascii="Times New Roman" w:hAnsi="Times New Roman" w:cs="Times New Roman"/>
          <w:lang w:val="es-CL"/>
        </w:rPr>
      </w:pPr>
    </w:p>
    <w:p w14:paraId="2215E2A2" w14:textId="3BAC3A89" w:rsidR="0083314E" w:rsidRDefault="0083314E" w:rsidP="0083314E">
      <w:pPr>
        <w:tabs>
          <w:tab w:val="left" w:pos="90"/>
          <w:tab w:val="left" w:pos="9090"/>
        </w:tabs>
        <w:spacing w:after="0" w:line="240" w:lineRule="auto"/>
        <w:jc w:val="both"/>
        <w:rPr>
          <w:rFonts w:ascii="Times New Roman" w:hAnsi="Times New Roman" w:cs="Times New Roman"/>
          <w:lang w:val="es-CL"/>
        </w:rPr>
      </w:pPr>
      <w:r w:rsidRPr="00440418">
        <w:rPr>
          <w:rFonts w:ascii="Times New Roman" w:hAnsi="Times New Roman" w:cs="Times New Roman"/>
          <w:b/>
          <w:bCs/>
          <w:color w:val="000000"/>
          <w:lang w:val="es-CR"/>
        </w:rPr>
        <w:t>A.5.</w:t>
      </w:r>
      <w:r w:rsidRPr="00440418">
        <w:rPr>
          <w:rFonts w:ascii="Times New Roman" w:hAnsi="Times New Roman" w:cs="Times New Roman"/>
          <w:color w:val="000000"/>
          <w:lang w:val="es-CR"/>
        </w:rPr>
        <w:t xml:space="preserve"> Información actualizada sobre la situación de la aplicación de los planes y estrategias sobre migración, basada en datos estadísticos y cualitativos, cuando se disponga de ellos. Sería importante que la recopilación contenga un </w:t>
      </w:r>
      <w:r w:rsidRPr="006C4179">
        <w:rPr>
          <w:rFonts w:ascii="Times New Roman" w:hAnsi="Times New Roman" w:cs="Times New Roman"/>
          <w:color w:val="000000"/>
          <w:lang w:val="es-CR"/>
        </w:rPr>
        <w:t xml:space="preserve">enfoque de </w:t>
      </w:r>
      <w:r w:rsidR="00247AE1" w:rsidRPr="00247AE1">
        <w:rPr>
          <w:rFonts w:ascii="Times New Roman" w:hAnsi="Times New Roman" w:cs="Times New Roman"/>
          <w:color w:val="000000"/>
          <w:lang w:val="es-CR"/>
        </w:rPr>
        <w:t>derechos humanos,</w:t>
      </w:r>
      <w:r w:rsidR="00247AE1">
        <w:rPr>
          <w:rFonts w:ascii="Times New Roman" w:hAnsi="Times New Roman" w:cs="Times New Roman"/>
          <w:color w:val="000000"/>
          <w:lang w:val="es-CR"/>
        </w:rPr>
        <w:t xml:space="preserve"> </w:t>
      </w:r>
      <w:r w:rsidR="006C4179" w:rsidRPr="00BA60C6">
        <w:rPr>
          <w:rFonts w:ascii="Times New Roman" w:hAnsi="Times New Roman" w:cs="Times New Roman"/>
          <w:color w:val="000000"/>
          <w:lang w:val="es-CR"/>
        </w:rPr>
        <w:t>género, edad y diversidad</w:t>
      </w:r>
      <w:r w:rsidRPr="00440418">
        <w:rPr>
          <w:rFonts w:ascii="Times New Roman" w:hAnsi="Times New Roman" w:cs="Times New Roman"/>
          <w:color w:val="000000"/>
          <w:lang w:val="es-CR"/>
        </w:rPr>
        <w:t xml:space="preserve">, en lo posible visibilizando especialmente a los grupos que presentan mayores vulnerabilidades, incluidos </w:t>
      </w:r>
      <w:r w:rsidR="00803449" w:rsidRPr="00803449">
        <w:rPr>
          <w:rFonts w:ascii="Times New Roman" w:hAnsi="Times New Roman" w:cs="Times New Roman"/>
          <w:color w:val="000000"/>
          <w:lang w:val="es-CR"/>
        </w:rPr>
        <w:t xml:space="preserve">las personas </w:t>
      </w:r>
      <w:r w:rsidRPr="00440418">
        <w:rPr>
          <w:rFonts w:ascii="Times New Roman" w:hAnsi="Times New Roman" w:cs="Times New Roman"/>
          <w:color w:val="000000"/>
          <w:lang w:val="es-CR"/>
        </w:rPr>
        <w:t>migrantes de pueblos indígenas y afrodescendientes, entre otros.</w:t>
      </w:r>
    </w:p>
    <w:p w14:paraId="3CA41EBE" w14:textId="77777777" w:rsidR="0083314E" w:rsidRPr="0057319F" w:rsidRDefault="0083314E" w:rsidP="0083314E">
      <w:pPr>
        <w:tabs>
          <w:tab w:val="left" w:pos="90"/>
          <w:tab w:val="left" w:pos="9090"/>
        </w:tabs>
        <w:spacing w:after="0" w:line="240" w:lineRule="auto"/>
        <w:jc w:val="both"/>
        <w:rPr>
          <w:rFonts w:ascii="Times New Roman" w:hAnsi="Times New Roman" w:cs="Times New Roman"/>
          <w:lang w:val="es-CL"/>
        </w:rPr>
      </w:pPr>
    </w:p>
    <w:p w14:paraId="7F3C3A35" w14:textId="77777777" w:rsidR="0083314E" w:rsidRPr="00F71FD1"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lang w:val="es-CL"/>
        </w:rPr>
      </w:pPr>
      <w:r>
        <w:rPr>
          <w:rFonts w:ascii="Times New Roman" w:hAnsi="Times New Roman" w:cs="Times New Roman"/>
          <w:lang w:val="es-CL"/>
        </w:rPr>
        <w:fldChar w:fldCharType="begin">
          <w:ffData>
            <w:name w:val="Texto5"/>
            <w:enabled/>
            <w:calcOnExit w:val="0"/>
            <w:textInput>
              <w:maxLength w:val="5000"/>
            </w:textInput>
          </w:ffData>
        </w:fldChar>
      </w:r>
      <w:bookmarkStart w:id="9" w:name="Texto5"/>
      <w:r>
        <w:rPr>
          <w:rFonts w:ascii="Times New Roman" w:hAnsi="Times New Roman" w:cs="Times New Roman"/>
          <w:lang w:val="es-CL"/>
        </w:rPr>
        <w:instrText xml:space="preserve"> FORMTEXT </w:instrText>
      </w:r>
      <w:r>
        <w:rPr>
          <w:rFonts w:ascii="Times New Roman" w:hAnsi="Times New Roman" w:cs="Times New Roman"/>
          <w:lang w:val="es-CL"/>
        </w:rPr>
      </w:r>
      <w:r>
        <w:rPr>
          <w:rFonts w:ascii="Times New Roman" w:hAnsi="Times New Roman" w:cs="Times New Roman"/>
          <w:lang w:val="es-CL"/>
        </w:rPr>
        <w:fldChar w:fldCharType="separate"/>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lang w:val="es-CL"/>
        </w:rPr>
        <w:fldChar w:fldCharType="end"/>
      </w:r>
      <w:bookmarkEnd w:id="9"/>
    </w:p>
    <w:p w14:paraId="449205A1" w14:textId="77777777" w:rsidR="0083314E" w:rsidRPr="0057319F" w:rsidRDefault="0083314E" w:rsidP="0083314E">
      <w:pPr>
        <w:tabs>
          <w:tab w:val="left" w:pos="90"/>
          <w:tab w:val="left" w:pos="9090"/>
        </w:tabs>
        <w:spacing w:after="0" w:line="240" w:lineRule="auto"/>
        <w:jc w:val="both"/>
        <w:rPr>
          <w:rFonts w:ascii="Times New Roman" w:hAnsi="Times New Roman" w:cs="Times New Roman"/>
          <w:b/>
          <w:color w:val="002060"/>
          <w:lang w:val="es-CL"/>
        </w:rPr>
      </w:pPr>
    </w:p>
    <w:p w14:paraId="30EECD6D" w14:textId="77777777" w:rsidR="0083314E" w:rsidRDefault="0083314E" w:rsidP="0083314E">
      <w:pPr>
        <w:tabs>
          <w:tab w:val="left" w:pos="90"/>
          <w:tab w:val="left" w:pos="9090"/>
        </w:tabs>
        <w:spacing w:after="0" w:line="240" w:lineRule="auto"/>
        <w:jc w:val="both"/>
        <w:rPr>
          <w:rFonts w:ascii="Times New Roman" w:hAnsi="Times New Roman" w:cs="Times New Roman"/>
          <w:lang w:val="es-ES"/>
        </w:rPr>
      </w:pPr>
    </w:p>
    <w:p w14:paraId="544BA391" w14:textId="77777777" w:rsidR="0083314E" w:rsidRDefault="0083314E" w:rsidP="0083314E">
      <w:pPr>
        <w:tabs>
          <w:tab w:val="left" w:pos="90"/>
          <w:tab w:val="left" w:pos="9090"/>
        </w:tabs>
        <w:spacing w:after="0" w:line="240" w:lineRule="auto"/>
        <w:jc w:val="both"/>
        <w:rPr>
          <w:rFonts w:ascii="Times New Roman" w:hAnsi="Times New Roman" w:cs="Times New Roman"/>
          <w:lang w:val="es-ES"/>
        </w:rPr>
      </w:pPr>
      <w:r w:rsidRPr="0057319F">
        <w:rPr>
          <w:rFonts w:ascii="Times New Roman" w:hAnsi="Times New Roman" w:cs="Times New Roman"/>
          <w:lang w:val="es-ES"/>
        </w:rPr>
        <w:lastRenderedPageBreak/>
        <w:t xml:space="preserve">B) ¿Cómo ha integrado los principios rectores transversales e interdependientes del Pacto Mundial para la Migración, incluidos los </w:t>
      </w:r>
      <w:r w:rsidRPr="00674307">
        <w:rPr>
          <w:rFonts w:ascii="Times New Roman" w:hAnsi="Times New Roman" w:cs="Times New Roman"/>
          <w:lang w:val="es-ES"/>
        </w:rPr>
        <w:t xml:space="preserve">enfoques </w:t>
      </w:r>
      <w:r w:rsidRPr="0057319F">
        <w:rPr>
          <w:rFonts w:ascii="Times New Roman" w:hAnsi="Times New Roman" w:cs="Times New Roman"/>
          <w:lang w:val="es-ES"/>
        </w:rPr>
        <w:t>pangubernamental y pansocial, en los planes y políticas existentes?</w:t>
      </w:r>
      <w:r w:rsidRPr="0057319F">
        <w:rPr>
          <w:rStyle w:val="FootnoteReference"/>
          <w:rFonts w:ascii="Times New Roman" w:hAnsi="Times New Roman" w:cs="Times New Roman"/>
          <w:lang w:val="es-ES"/>
        </w:rPr>
        <w:footnoteReference w:id="6"/>
      </w:r>
      <w:r w:rsidRPr="00674307">
        <w:rPr>
          <w:rFonts w:ascii="Times New Roman" w:hAnsi="Times New Roman" w:cs="Times New Roman"/>
          <w:lang w:val="es-ES"/>
        </w:rPr>
        <w:t xml:space="preserve"> ¿Ha contribuido esto a acelerar su </w:t>
      </w:r>
      <w:r>
        <w:rPr>
          <w:rFonts w:ascii="Times New Roman" w:hAnsi="Times New Roman" w:cs="Times New Roman"/>
          <w:lang w:val="es-ES"/>
        </w:rPr>
        <w:t>aplicación</w:t>
      </w:r>
      <w:r w:rsidRPr="0057319F">
        <w:rPr>
          <w:rFonts w:ascii="Times New Roman" w:hAnsi="Times New Roman" w:cs="Times New Roman"/>
          <w:lang w:val="es-ES"/>
        </w:rPr>
        <w:t>?</w:t>
      </w:r>
    </w:p>
    <w:p w14:paraId="74CECAC3" w14:textId="77777777" w:rsidR="0083314E" w:rsidRDefault="0083314E" w:rsidP="0083314E">
      <w:pPr>
        <w:tabs>
          <w:tab w:val="left" w:pos="90"/>
          <w:tab w:val="left" w:pos="9090"/>
        </w:tabs>
        <w:spacing w:after="0" w:line="240" w:lineRule="auto"/>
        <w:jc w:val="both"/>
        <w:rPr>
          <w:rFonts w:ascii="Times New Roman" w:hAnsi="Times New Roman" w:cs="Times New Roman"/>
          <w:lang w:val="es-ES"/>
        </w:rPr>
      </w:pPr>
    </w:p>
    <w:p w14:paraId="3C4599EB" w14:textId="03A92807" w:rsidR="0083314E" w:rsidRPr="0057319F" w:rsidRDefault="0083314E" w:rsidP="0083314E">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lang w:val="es-CL"/>
        </w:rPr>
      </w:pPr>
      <w:r w:rsidRPr="0057319F">
        <w:rPr>
          <w:rFonts w:ascii="Times New Roman" w:hAnsi="Times New Roman" w:cs="Times New Roman"/>
          <w:i/>
          <w:lang w:val="es-ES"/>
        </w:rPr>
        <w:t>i. ¿Se aplicó el enfoque pangubernamental</w:t>
      </w:r>
      <w:r w:rsidR="007D63DE">
        <w:rPr>
          <w:rStyle w:val="FootnoteReference"/>
          <w:rFonts w:ascii="Times New Roman" w:hAnsi="Times New Roman" w:cs="Times New Roman"/>
          <w:i/>
          <w:lang w:val="es-ES"/>
        </w:rPr>
        <w:footnoteReference w:id="7"/>
      </w:r>
      <w:r w:rsidRPr="0057319F">
        <w:rPr>
          <w:rFonts w:ascii="Times New Roman" w:hAnsi="Times New Roman" w:cs="Times New Roman"/>
          <w:i/>
          <w:lang w:val="es-ES"/>
        </w:rPr>
        <w:t>?</w:t>
      </w:r>
      <w:r w:rsidRPr="0057319F">
        <w:rPr>
          <w:rFonts w:ascii="Times New Roman" w:hAnsi="Times New Roman" w:cs="Times New Roman"/>
          <w:lang w:val="es-ES"/>
        </w:rPr>
        <w:t xml:space="preserve"> </w:t>
      </w:r>
      <w:r w:rsidRPr="0057319F">
        <w:rPr>
          <w:rFonts w:ascii="Times New Roman" w:hAnsi="Times New Roman" w:cs="Times New Roman"/>
          <w:i/>
          <w:lang w:val="es-ES"/>
        </w:rPr>
        <w:t>¿De qué manera?</w:t>
      </w:r>
    </w:p>
    <w:p w14:paraId="552EA89B" w14:textId="77777777" w:rsidR="0083314E" w:rsidRPr="0057319F"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line="240" w:lineRule="auto"/>
        <w:jc w:val="both"/>
        <w:rPr>
          <w:rFonts w:ascii="Times New Roman" w:hAnsi="Times New Roman" w:cs="Times New Roman"/>
          <w:color w:val="002060"/>
          <w:lang w:val="es-CL"/>
        </w:rPr>
      </w:pPr>
      <w:r>
        <w:rPr>
          <w:rFonts w:ascii="Times New Roman" w:hAnsi="Times New Roman" w:cs="Times New Roman"/>
          <w:color w:val="002060"/>
          <w:lang w:val="es-CL"/>
        </w:rPr>
        <w:fldChar w:fldCharType="begin">
          <w:ffData>
            <w:name w:val="Texto6"/>
            <w:enabled/>
            <w:calcOnExit w:val="0"/>
            <w:textInput>
              <w:maxLength w:val="5000"/>
            </w:textInput>
          </w:ffData>
        </w:fldChar>
      </w:r>
      <w:bookmarkStart w:id="10" w:name="Texto6"/>
      <w:r>
        <w:rPr>
          <w:rFonts w:ascii="Times New Roman" w:hAnsi="Times New Roman" w:cs="Times New Roman"/>
          <w:color w:val="002060"/>
          <w:lang w:val="es-CL"/>
        </w:rPr>
        <w:instrText xml:space="preserve"> FORMTEXT </w:instrText>
      </w:r>
      <w:r>
        <w:rPr>
          <w:rFonts w:ascii="Times New Roman" w:hAnsi="Times New Roman" w:cs="Times New Roman"/>
          <w:color w:val="002060"/>
          <w:lang w:val="es-CL"/>
        </w:rPr>
      </w:r>
      <w:r>
        <w:rPr>
          <w:rFonts w:ascii="Times New Roman" w:hAnsi="Times New Roman" w:cs="Times New Roman"/>
          <w:color w:val="002060"/>
          <w:lang w:val="es-CL"/>
        </w:rPr>
        <w:fldChar w:fldCharType="separate"/>
      </w:r>
      <w:r>
        <w:rPr>
          <w:rFonts w:ascii="Times New Roman" w:hAnsi="Times New Roman" w:cs="Times New Roman"/>
          <w:noProof/>
          <w:color w:val="002060"/>
          <w:lang w:val="es-CL"/>
        </w:rPr>
        <w:t> </w:t>
      </w:r>
      <w:r>
        <w:rPr>
          <w:rFonts w:ascii="Times New Roman" w:hAnsi="Times New Roman" w:cs="Times New Roman"/>
          <w:noProof/>
          <w:color w:val="002060"/>
          <w:lang w:val="es-CL"/>
        </w:rPr>
        <w:t> </w:t>
      </w:r>
      <w:r>
        <w:rPr>
          <w:rFonts w:ascii="Times New Roman" w:hAnsi="Times New Roman" w:cs="Times New Roman"/>
          <w:noProof/>
          <w:color w:val="002060"/>
          <w:lang w:val="es-CL"/>
        </w:rPr>
        <w:t> </w:t>
      </w:r>
      <w:r>
        <w:rPr>
          <w:rFonts w:ascii="Times New Roman" w:hAnsi="Times New Roman" w:cs="Times New Roman"/>
          <w:noProof/>
          <w:color w:val="002060"/>
          <w:lang w:val="es-CL"/>
        </w:rPr>
        <w:t> </w:t>
      </w:r>
      <w:r>
        <w:rPr>
          <w:rFonts w:ascii="Times New Roman" w:hAnsi="Times New Roman" w:cs="Times New Roman"/>
          <w:noProof/>
          <w:color w:val="002060"/>
          <w:lang w:val="es-CL"/>
        </w:rPr>
        <w:t> </w:t>
      </w:r>
      <w:r>
        <w:rPr>
          <w:rFonts w:ascii="Times New Roman" w:hAnsi="Times New Roman" w:cs="Times New Roman"/>
          <w:color w:val="002060"/>
          <w:lang w:val="es-CL"/>
        </w:rPr>
        <w:fldChar w:fldCharType="end"/>
      </w:r>
      <w:bookmarkEnd w:id="10"/>
    </w:p>
    <w:p w14:paraId="7A073326" w14:textId="01213746" w:rsidR="0083314E" w:rsidRDefault="0083314E" w:rsidP="0083314E">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lang w:val="es-ES"/>
        </w:rPr>
      </w:pPr>
      <w:r w:rsidRPr="0057319F">
        <w:rPr>
          <w:rFonts w:ascii="Times New Roman" w:hAnsi="Times New Roman" w:cs="Times New Roman"/>
          <w:i/>
          <w:lang w:val="es-ES"/>
        </w:rPr>
        <w:t>ii.</w:t>
      </w:r>
      <w:r w:rsidRPr="0057319F">
        <w:rPr>
          <w:rFonts w:ascii="Times New Roman" w:hAnsi="Times New Roman" w:cs="Times New Roman"/>
          <w:lang w:val="es-ES"/>
        </w:rPr>
        <w:t xml:space="preserve"> </w:t>
      </w:r>
      <w:r w:rsidRPr="0057319F">
        <w:rPr>
          <w:rFonts w:ascii="Times New Roman" w:hAnsi="Times New Roman" w:cs="Times New Roman"/>
          <w:i/>
          <w:lang w:val="es-ES"/>
        </w:rPr>
        <w:t xml:space="preserve">¿Se aplicó </w:t>
      </w:r>
      <w:r w:rsidR="00E521D1">
        <w:rPr>
          <w:rFonts w:ascii="Times New Roman" w:hAnsi="Times New Roman" w:cs="Times New Roman"/>
          <w:i/>
          <w:lang w:val="es-ES"/>
        </w:rPr>
        <w:t>el</w:t>
      </w:r>
      <w:r w:rsidR="00E521D1" w:rsidRPr="0057319F">
        <w:rPr>
          <w:rFonts w:ascii="Times New Roman" w:hAnsi="Times New Roman" w:cs="Times New Roman"/>
          <w:i/>
          <w:lang w:val="es-ES"/>
        </w:rPr>
        <w:t xml:space="preserve"> </w:t>
      </w:r>
      <w:r w:rsidRPr="0057319F">
        <w:rPr>
          <w:rFonts w:ascii="Times New Roman" w:hAnsi="Times New Roman" w:cs="Times New Roman"/>
          <w:i/>
          <w:lang w:val="es-ES"/>
        </w:rPr>
        <w:t>enfoque pansocial</w:t>
      </w:r>
      <w:r w:rsidR="009671A4">
        <w:rPr>
          <w:rStyle w:val="FootnoteReference"/>
          <w:rFonts w:ascii="Times New Roman" w:hAnsi="Times New Roman" w:cs="Times New Roman"/>
          <w:i/>
          <w:lang w:val="es-ES"/>
        </w:rPr>
        <w:footnoteReference w:id="8"/>
      </w:r>
      <w:r w:rsidRPr="0057319F">
        <w:rPr>
          <w:rFonts w:ascii="Times New Roman" w:hAnsi="Times New Roman" w:cs="Times New Roman"/>
          <w:i/>
          <w:lang w:val="es-ES"/>
        </w:rPr>
        <w:t>?</w:t>
      </w:r>
      <w:r w:rsidRPr="0057319F">
        <w:rPr>
          <w:rFonts w:ascii="Times New Roman" w:hAnsi="Times New Roman" w:cs="Times New Roman"/>
          <w:lang w:val="es-ES"/>
        </w:rPr>
        <w:t xml:space="preserve"> </w:t>
      </w:r>
      <w:r w:rsidRPr="0057319F">
        <w:rPr>
          <w:rFonts w:ascii="Times New Roman" w:hAnsi="Times New Roman" w:cs="Times New Roman"/>
          <w:i/>
          <w:lang w:val="es-ES"/>
        </w:rPr>
        <w:t>¿De qué manera?</w:t>
      </w:r>
    </w:p>
    <w:p w14:paraId="3849358C" w14:textId="5834C49C" w:rsidR="00C152F0" w:rsidRDefault="00C152F0" w:rsidP="0083314E">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lang w:val="es-ES"/>
        </w:rPr>
      </w:pPr>
    </w:p>
    <w:p w14:paraId="7A2B7318" w14:textId="77777777" w:rsidR="00E521D1" w:rsidRPr="0057319F" w:rsidRDefault="00E521D1" w:rsidP="00E521D1">
      <w:pPr>
        <w:pBdr>
          <w:top w:val="single" w:sz="4" w:space="1" w:color="auto"/>
          <w:left w:val="single" w:sz="4" w:space="4" w:color="auto"/>
          <w:bottom w:val="single" w:sz="4" w:space="1" w:color="auto"/>
          <w:right w:val="single" w:sz="4" w:space="4" w:color="auto"/>
        </w:pBdr>
        <w:tabs>
          <w:tab w:val="left" w:pos="90"/>
          <w:tab w:val="left" w:pos="9090"/>
        </w:tabs>
        <w:spacing w:line="240" w:lineRule="auto"/>
        <w:jc w:val="both"/>
        <w:rPr>
          <w:rFonts w:ascii="Times New Roman" w:hAnsi="Times New Roman" w:cs="Times New Roman"/>
          <w:color w:val="002060"/>
          <w:lang w:val="es-CL"/>
        </w:rPr>
      </w:pPr>
      <w:r>
        <w:rPr>
          <w:rFonts w:ascii="Times New Roman" w:hAnsi="Times New Roman" w:cs="Times New Roman"/>
          <w:color w:val="002060"/>
          <w:lang w:val="es-CL"/>
        </w:rPr>
        <w:fldChar w:fldCharType="begin">
          <w:ffData>
            <w:name w:val="Texto6"/>
            <w:enabled/>
            <w:calcOnExit w:val="0"/>
            <w:textInput>
              <w:maxLength w:val="5000"/>
            </w:textInput>
          </w:ffData>
        </w:fldChar>
      </w:r>
      <w:r>
        <w:rPr>
          <w:rFonts w:ascii="Times New Roman" w:hAnsi="Times New Roman" w:cs="Times New Roman"/>
          <w:color w:val="002060"/>
          <w:lang w:val="es-CL"/>
        </w:rPr>
        <w:instrText xml:space="preserve"> FORMTEXT </w:instrText>
      </w:r>
      <w:r>
        <w:rPr>
          <w:rFonts w:ascii="Times New Roman" w:hAnsi="Times New Roman" w:cs="Times New Roman"/>
          <w:color w:val="002060"/>
          <w:lang w:val="es-CL"/>
        </w:rPr>
      </w:r>
      <w:r>
        <w:rPr>
          <w:rFonts w:ascii="Times New Roman" w:hAnsi="Times New Roman" w:cs="Times New Roman"/>
          <w:color w:val="002060"/>
          <w:lang w:val="es-CL"/>
        </w:rPr>
        <w:fldChar w:fldCharType="separate"/>
      </w:r>
      <w:r>
        <w:rPr>
          <w:rFonts w:ascii="Times New Roman" w:hAnsi="Times New Roman" w:cs="Times New Roman"/>
          <w:noProof/>
          <w:color w:val="002060"/>
          <w:lang w:val="es-CL"/>
        </w:rPr>
        <w:t> </w:t>
      </w:r>
      <w:r>
        <w:rPr>
          <w:rFonts w:ascii="Times New Roman" w:hAnsi="Times New Roman" w:cs="Times New Roman"/>
          <w:noProof/>
          <w:color w:val="002060"/>
          <w:lang w:val="es-CL"/>
        </w:rPr>
        <w:t> </w:t>
      </w:r>
      <w:r>
        <w:rPr>
          <w:rFonts w:ascii="Times New Roman" w:hAnsi="Times New Roman" w:cs="Times New Roman"/>
          <w:noProof/>
          <w:color w:val="002060"/>
          <w:lang w:val="es-CL"/>
        </w:rPr>
        <w:t> </w:t>
      </w:r>
      <w:r>
        <w:rPr>
          <w:rFonts w:ascii="Times New Roman" w:hAnsi="Times New Roman" w:cs="Times New Roman"/>
          <w:noProof/>
          <w:color w:val="002060"/>
          <w:lang w:val="es-CL"/>
        </w:rPr>
        <w:t> </w:t>
      </w:r>
      <w:r>
        <w:rPr>
          <w:rFonts w:ascii="Times New Roman" w:hAnsi="Times New Roman" w:cs="Times New Roman"/>
          <w:noProof/>
          <w:color w:val="002060"/>
          <w:lang w:val="es-CL"/>
        </w:rPr>
        <w:t> </w:t>
      </w:r>
      <w:r>
        <w:rPr>
          <w:rFonts w:ascii="Times New Roman" w:hAnsi="Times New Roman" w:cs="Times New Roman"/>
          <w:color w:val="002060"/>
          <w:lang w:val="es-CL"/>
        </w:rPr>
        <w:fldChar w:fldCharType="end"/>
      </w:r>
    </w:p>
    <w:p w14:paraId="7B67758D" w14:textId="77777777" w:rsidR="00607E44" w:rsidRDefault="00607E44" w:rsidP="0083314E">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lang w:val="es-ES"/>
        </w:rPr>
      </w:pPr>
    </w:p>
    <w:p w14:paraId="44FE0044" w14:textId="1546CD0A" w:rsidR="00C152F0" w:rsidRPr="0057319F" w:rsidRDefault="00607E44" w:rsidP="0083314E">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lang w:val="es-CL"/>
        </w:rPr>
      </w:pPr>
      <w:r>
        <w:rPr>
          <w:rFonts w:ascii="Times New Roman" w:hAnsi="Times New Roman" w:cs="Times New Roman"/>
          <w:color w:val="000000"/>
          <w:lang w:val="es-CR"/>
        </w:rPr>
        <w:t xml:space="preserve">iii. ¿Se aplicaron los </w:t>
      </w:r>
      <w:r w:rsidR="00C152F0" w:rsidRPr="006C4179">
        <w:rPr>
          <w:rFonts w:ascii="Times New Roman" w:hAnsi="Times New Roman" w:cs="Times New Roman"/>
          <w:color w:val="000000"/>
          <w:lang w:val="es-CR"/>
        </w:rPr>
        <w:t>enfoque</w:t>
      </w:r>
      <w:r>
        <w:rPr>
          <w:rFonts w:ascii="Times New Roman" w:hAnsi="Times New Roman" w:cs="Times New Roman"/>
          <w:color w:val="000000"/>
          <w:lang w:val="es-CR"/>
        </w:rPr>
        <w:t>s</w:t>
      </w:r>
      <w:r w:rsidR="00C152F0" w:rsidRPr="006C4179">
        <w:rPr>
          <w:rFonts w:ascii="Times New Roman" w:hAnsi="Times New Roman" w:cs="Times New Roman"/>
          <w:color w:val="000000"/>
          <w:lang w:val="es-CR"/>
        </w:rPr>
        <w:t xml:space="preserve"> de </w:t>
      </w:r>
      <w:r w:rsidR="00C152F0" w:rsidRPr="00247AE1">
        <w:rPr>
          <w:rFonts w:ascii="Times New Roman" w:hAnsi="Times New Roman" w:cs="Times New Roman"/>
          <w:color w:val="000000"/>
          <w:lang w:val="es-CR"/>
        </w:rPr>
        <w:t>derechos humanos,</w:t>
      </w:r>
      <w:r w:rsidR="00C152F0">
        <w:rPr>
          <w:rFonts w:ascii="Times New Roman" w:hAnsi="Times New Roman" w:cs="Times New Roman"/>
          <w:color w:val="000000"/>
          <w:lang w:val="es-CR"/>
        </w:rPr>
        <w:t xml:space="preserve"> </w:t>
      </w:r>
      <w:r w:rsidR="00C152F0" w:rsidRPr="00BA60C6">
        <w:rPr>
          <w:rFonts w:ascii="Times New Roman" w:hAnsi="Times New Roman" w:cs="Times New Roman"/>
          <w:color w:val="000000"/>
          <w:lang w:val="es-CR"/>
        </w:rPr>
        <w:t>género</w:t>
      </w:r>
      <w:r>
        <w:rPr>
          <w:rFonts w:ascii="Times New Roman" w:hAnsi="Times New Roman" w:cs="Times New Roman"/>
          <w:color w:val="000000"/>
          <w:lang w:val="es-CR"/>
        </w:rPr>
        <w:t xml:space="preserve"> y niñez? </w:t>
      </w:r>
      <w:r w:rsidRPr="0057319F">
        <w:rPr>
          <w:rFonts w:ascii="Times New Roman" w:hAnsi="Times New Roman" w:cs="Times New Roman"/>
          <w:i/>
          <w:lang w:val="es-ES"/>
        </w:rPr>
        <w:t>¿De qué manera?</w:t>
      </w:r>
    </w:p>
    <w:p w14:paraId="014227C7" w14:textId="77777777" w:rsidR="0083314E" w:rsidRPr="0057319F"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line="240" w:lineRule="auto"/>
        <w:jc w:val="both"/>
        <w:rPr>
          <w:rFonts w:ascii="Times New Roman" w:hAnsi="Times New Roman" w:cs="Times New Roman"/>
          <w:color w:val="002060"/>
          <w:lang w:val="es-CL"/>
        </w:rPr>
      </w:pPr>
      <w:r>
        <w:rPr>
          <w:rFonts w:ascii="Times New Roman" w:hAnsi="Times New Roman" w:cs="Times New Roman"/>
          <w:color w:val="002060"/>
          <w:lang w:val="es-CL"/>
        </w:rPr>
        <w:fldChar w:fldCharType="begin">
          <w:ffData>
            <w:name w:val="Texto7"/>
            <w:enabled/>
            <w:calcOnExit w:val="0"/>
            <w:textInput>
              <w:maxLength w:val="5000"/>
            </w:textInput>
          </w:ffData>
        </w:fldChar>
      </w:r>
      <w:bookmarkStart w:id="11" w:name="Texto7"/>
      <w:r>
        <w:rPr>
          <w:rFonts w:ascii="Times New Roman" w:hAnsi="Times New Roman" w:cs="Times New Roman"/>
          <w:color w:val="002060"/>
          <w:lang w:val="es-CL"/>
        </w:rPr>
        <w:instrText xml:space="preserve"> FORMTEXT </w:instrText>
      </w:r>
      <w:r>
        <w:rPr>
          <w:rFonts w:ascii="Times New Roman" w:hAnsi="Times New Roman" w:cs="Times New Roman"/>
          <w:color w:val="002060"/>
          <w:lang w:val="es-CL"/>
        </w:rPr>
      </w:r>
      <w:r>
        <w:rPr>
          <w:rFonts w:ascii="Times New Roman" w:hAnsi="Times New Roman" w:cs="Times New Roman"/>
          <w:color w:val="002060"/>
          <w:lang w:val="es-CL"/>
        </w:rPr>
        <w:fldChar w:fldCharType="separate"/>
      </w:r>
      <w:r>
        <w:rPr>
          <w:rFonts w:ascii="Times New Roman" w:hAnsi="Times New Roman" w:cs="Times New Roman"/>
          <w:noProof/>
          <w:color w:val="002060"/>
          <w:lang w:val="es-CL"/>
        </w:rPr>
        <w:t> </w:t>
      </w:r>
      <w:r>
        <w:rPr>
          <w:rFonts w:ascii="Times New Roman" w:hAnsi="Times New Roman" w:cs="Times New Roman"/>
          <w:noProof/>
          <w:color w:val="002060"/>
          <w:lang w:val="es-CL"/>
        </w:rPr>
        <w:t> </w:t>
      </w:r>
      <w:r>
        <w:rPr>
          <w:rFonts w:ascii="Times New Roman" w:hAnsi="Times New Roman" w:cs="Times New Roman"/>
          <w:noProof/>
          <w:color w:val="002060"/>
          <w:lang w:val="es-CL"/>
        </w:rPr>
        <w:t> </w:t>
      </w:r>
      <w:r>
        <w:rPr>
          <w:rFonts w:ascii="Times New Roman" w:hAnsi="Times New Roman" w:cs="Times New Roman"/>
          <w:noProof/>
          <w:color w:val="002060"/>
          <w:lang w:val="es-CL"/>
        </w:rPr>
        <w:t> </w:t>
      </w:r>
      <w:r>
        <w:rPr>
          <w:rFonts w:ascii="Times New Roman" w:hAnsi="Times New Roman" w:cs="Times New Roman"/>
          <w:noProof/>
          <w:color w:val="002060"/>
          <w:lang w:val="es-CL"/>
        </w:rPr>
        <w:t> </w:t>
      </w:r>
      <w:r>
        <w:rPr>
          <w:rFonts w:ascii="Times New Roman" w:hAnsi="Times New Roman" w:cs="Times New Roman"/>
          <w:color w:val="002060"/>
          <w:lang w:val="es-CL"/>
        </w:rPr>
        <w:fldChar w:fldCharType="end"/>
      </w:r>
      <w:bookmarkEnd w:id="11"/>
    </w:p>
    <w:p w14:paraId="61FCB137" w14:textId="12D77535" w:rsidR="0083314E" w:rsidRDefault="00607E44" w:rsidP="0083314E">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lang w:val="es-ES"/>
        </w:rPr>
      </w:pPr>
      <w:r>
        <w:rPr>
          <w:rFonts w:ascii="Times New Roman" w:hAnsi="Times New Roman" w:cs="Times New Roman"/>
          <w:i/>
          <w:lang w:val="es-ES"/>
        </w:rPr>
        <w:t>iv</w:t>
      </w:r>
      <w:r w:rsidR="0083314E" w:rsidRPr="0057319F">
        <w:rPr>
          <w:rFonts w:ascii="Times New Roman" w:hAnsi="Times New Roman" w:cs="Times New Roman"/>
          <w:i/>
          <w:lang w:val="es-ES"/>
        </w:rPr>
        <w:t>.</w:t>
      </w:r>
      <w:r w:rsidR="0083314E" w:rsidRPr="0057319F">
        <w:rPr>
          <w:rFonts w:ascii="Times New Roman" w:hAnsi="Times New Roman" w:cs="Times New Roman"/>
          <w:lang w:val="es-ES"/>
        </w:rPr>
        <w:t xml:space="preserve"> </w:t>
      </w:r>
      <w:r w:rsidR="0083314E" w:rsidRPr="0057319F">
        <w:rPr>
          <w:rFonts w:ascii="Times New Roman" w:hAnsi="Times New Roman" w:cs="Times New Roman"/>
          <w:i/>
          <w:lang w:val="es-ES"/>
        </w:rPr>
        <w:t xml:space="preserve">¿Qué mecanismos se utilizaron para fomentar </w:t>
      </w:r>
      <w:r w:rsidR="0083314E" w:rsidRPr="00CF0961">
        <w:rPr>
          <w:rFonts w:ascii="Times New Roman" w:hAnsi="Times New Roman" w:cs="Times New Roman"/>
          <w:i/>
          <w:lang w:val="es-ES"/>
        </w:rPr>
        <w:t>la participación de la sociedad civil nacio</w:t>
      </w:r>
      <w:r w:rsidR="003F17DB" w:rsidRPr="00CF0961">
        <w:rPr>
          <w:rFonts w:ascii="Times New Roman" w:hAnsi="Times New Roman" w:cs="Times New Roman"/>
          <w:i/>
          <w:lang w:val="es-ES"/>
        </w:rPr>
        <w:t>nal</w:t>
      </w:r>
      <w:r w:rsidR="0083314E" w:rsidRPr="00CF0961">
        <w:rPr>
          <w:rFonts w:ascii="Times New Roman" w:hAnsi="Times New Roman" w:cs="Times New Roman"/>
          <w:i/>
          <w:lang w:val="es-ES"/>
        </w:rPr>
        <w:t xml:space="preserve"> </w:t>
      </w:r>
      <w:r w:rsidR="0083314E" w:rsidRPr="0057319F">
        <w:rPr>
          <w:rFonts w:ascii="Times New Roman" w:hAnsi="Times New Roman" w:cs="Times New Roman"/>
          <w:i/>
          <w:lang w:val="es-ES"/>
        </w:rPr>
        <w:t xml:space="preserve">y otros </w:t>
      </w:r>
      <w:r w:rsidR="0083314E" w:rsidRPr="0083314E">
        <w:rPr>
          <w:rFonts w:ascii="Times New Roman" w:hAnsi="Times New Roman" w:cs="Times New Roman"/>
          <w:i/>
          <w:lang w:val="es-ES"/>
        </w:rPr>
        <w:t>interesados</w:t>
      </w:r>
      <w:r w:rsidR="0083314E" w:rsidRPr="0057319F">
        <w:rPr>
          <w:rFonts w:ascii="Times New Roman" w:hAnsi="Times New Roman" w:cs="Times New Roman"/>
          <w:i/>
          <w:lang w:val="es-ES"/>
        </w:rPr>
        <w:t xml:space="preserve"> pertinentes?</w:t>
      </w:r>
    </w:p>
    <w:p w14:paraId="36278677" w14:textId="77777777" w:rsidR="0083314E" w:rsidRPr="0057319F"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line="240" w:lineRule="auto"/>
        <w:jc w:val="both"/>
        <w:rPr>
          <w:rFonts w:ascii="Times New Roman" w:hAnsi="Times New Roman" w:cs="Times New Roman"/>
          <w:color w:val="002060"/>
          <w:lang w:val="es-CL"/>
        </w:rPr>
      </w:pPr>
      <w:r>
        <w:rPr>
          <w:rFonts w:ascii="Times New Roman" w:hAnsi="Times New Roman" w:cs="Times New Roman"/>
          <w:color w:val="002060"/>
          <w:lang w:val="es-CL"/>
        </w:rPr>
        <w:fldChar w:fldCharType="begin">
          <w:ffData>
            <w:name w:val="Texto8"/>
            <w:enabled/>
            <w:calcOnExit w:val="0"/>
            <w:textInput>
              <w:maxLength w:val="5000"/>
            </w:textInput>
          </w:ffData>
        </w:fldChar>
      </w:r>
      <w:bookmarkStart w:id="12" w:name="Texto8"/>
      <w:r>
        <w:rPr>
          <w:rFonts w:ascii="Times New Roman" w:hAnsi="Times New Roman" w:cs="Times New Roman"/>
          <w:color w:val="002060"/>
          <w:lang w:val="es-CL"/>
        </w:rPr>
        <w:instrText xml:space="preserve"> FORMTEXT </w:instrText>
      </w:r>
      <w:r>
        <w:rPr>
          <w:rFonts w:ascii="Times New Roman" w:hAnsi="Times New Roman" w:cs="Times New Roman"/>
          <w:color w:val="002060"/>
          <w:lang w:val="es-CL"/>
        </w:rPr>
      </w:r>
      <w:r>
        <w:rPr>
          <w:rFonts w:ascii="Times New Roman" w:hAnsi="Times New Roman" w:cs="Times New Roman"/>
          <w:color w:val="002060"/>
          <w:lang w:val="es-CL"/>
        </w:rPr>
        <w:fldChar w:fldCharType="separate"/>
      </w:r>
      <w:r>
        <w:rPr>
          <w:rFonts w:ascii="Times New Roman" w:hAnsi="Times New Roman" w:cs="Times New Roman"/>
          <w:noProof/>
          <w:color w:val="002060"/>
          <w:lang w:val="es-CL"/>
        </w:rPr>
        <w:t> </w:t>
      </w:r>
      <w:r>
        <w:rPr>
          <w:rFonts w:ascii="Times New Roman" w:hAnsi="Times New Roman" w:cs="Times New Roman"/>
          <w:noProof/>
          <w:color w:val="002060"/>
          <w:lang w:val="es-CL"/>
        </w:rPr>
        <w:t> </w:t>
      </w:r>
      <w:r>
        <w:rPr>
          <w:rFonts w:ascii="Times New Roman" w:hAnsi="Times New Roman" w:cs="Times New Roman"/>
          <w:noProof/>
          <w:color w:val="002060"/>
          <w:lang w:val="es-CL"/>
        </w:rPr>
        <w:t> </w:t>
      </w:r>
      <w:r>
        <w:rPr>
          <w:rFonts w:ascii="Times New Roman" w:hAnsi="Times New Roman" w:cs="Times New Roman"/>
          <w:noProof/>
          <w:color w:val="002060"/>
          <w:lang w:val="es-CL"/>
        </w:rPr>
        <w:t> </w:t>
      </w:r>
      <w:r>
        <w:rPr>
          <w:rFonts w:ascii="Times New Roman" w:hAnsi="Times New Roman" w:cs="Times New Roman"/>
          <w:noProof/>
          <w:color w:val="002060"/>
          <w:lang w:val="es-CL"/>
        </w:rPr>
        <w:t> </w:t>
      </w:r>
      <w:r>
        <w:rPr>
          <w:rFonts w:ascii="Times New Roman" w:hAnsi="Times New Roman" w:cs="Times New Roman"/>
          <w:color w:val="002060"/>
          <w:lang w:val="es-CL"/>
        </w:rPr>
        <w:fldChar w:fldCharType="end"/>
      </w:r>
      <w:bookmarkEnd w:id="12"/>
    </w:p>
    <w:p w14:paraId="255E4F5C" w14:textId="334DAECA" w:rsidR="0083314E" w:rsidRPr="0057319F" w:rsidRDefault="0083314E" w:rsidP="0083314E">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lang w:val="es-CL"/>
        </w:rPr>
      </w:pPr>
      <w:r w:rsidRPr="0057319F">
        <w:rPr>
          <w:rFonts w:ascii="Times New Roman" w:hAnsi="Times New Roman" w:cs="Times New Roman"/>
          <w:i/>
          <w:lang w:val="es-ES"/>
        </w:rPr>
        <w:t>v.</w:t>
      </w:r>
      <w:r w:rsidRPr="0057319F">
        <w:rPr>
          <w:rFonts w:ascii="Times New Roman" w:hAnsi="Times New Roman" w:cs="Times New Roman"/>
          <w:lang w:val="es-ES"/>
        </w:rPr>
        <w:t xml:space="preserve"> </w:t>
      </w:r>
      <w:r w:rsidRPr="0057319F">
        <w:rPr>
          <w:rFonts w:ascii="Times New Roman" w:hAnsi="Times New Roman" w:cs="Times New Roman"/>
          <w:i/>
          <w:lang w:val="es-ES"/>
        </w:rPr>
        <w:t>¿Contribuyó la inclusión de los principios rectores del Pacto Mundial a acelerar la implementación de los planes y estrategias?</w:t>
      </w:r>
      <w:r w:rsidRPr="0057319F">
        <w:rPr>
          <w:rFonts w:ascii="Times New Roman" w:hAnsi="Times New Roman" w:cs="Times New Roman"/>
          <w:lang w:val="es-ES"/>
        </w:rPr>
        <w:t xml:space="preserve"> </w:t>
      </w:r>
      <w:r w:rsidRPr="0057319F">
        <w:rPr>
          <w:rFonts w:ascii="Times New Roman" w:hAnsi="Times New Roman" w:cs="Times New Roman"/>
          <w:i/>
          <w:lang w:val="es-ES"/>
        </w:rPr>
        <w:t>Por favor, desarrolle su respuesta.</w:t>
      </w:r>
      <w:r w:rsidRPr="0057319F">
        <w:rPr>
          <w:rFonts w:ascii="Times New Roman" w:hAnsi="Times New Roman" w:cs="Times New Roman"/>
          <w:lang w:val="es-ES"/>
        </w:rPr>
        <w:t xml:space="preserve"> </w:t>
      </w:r>
    </w:p>
    <w:p w14:paraId="2E1744E1" w14:textId="77777777" w:rsidR="0083314E" w:rsidRPr="0057319F" w:rsidRDefault="003F17DB" w:rsidP="003F17DB">
      <w:pPr>
        <w:pBdr>
          <w:top w:val="single" w:sz="4" w:space="1" w:color="auto"/>
          <w:left w:val="single" w:sz="4" w:space="4" w:color="auto"/>
          <w:bottom w:val="single" w:sz="4" w:space="1" w:color="auto"/>
          <w:right w:val="single" w:sz="4" w:space="4" w:color="auto"/>
        </w:pBdr>
        <w:tabs>
          <w:tab w:val="left" w:pos="90"/>
          <w:tab w:val="left" w:pos="9090"/>
        </w:tabs>
        <w:spacing w:line="240" w:lineRule="auto"/>
        <w:jc w:val="both"/>
        <w:rPr>
          <w:rFonts w:ascii="Times New Roman" w:hAnsi="Times New Roman" w:cs="Times New Roman"/>
          <w:color w:val="002060"/>
          <w:lang w:val="es-CL"/>
        </w:rPr>
      </w:pPr>
      <w:r>
        <w:rPr>
          <w:rFonts w:ascii="Times New Roman" w:hAnsi="Times New Roman" w:cs="Times New Roman"/>
          <w:color w:val="002060"/>
          <w:lang w:val="es-CL"/>
        </w:rPr>
        <w:fldChar w:fldCharType="begin">
          <w:ffData>
            <w:name w:val="Texto8"/>
            <w:enabled/>
            <w:calcOnExit w:val="0"/>
            <w:textInput>
              <w:maxLength w:val="5000"/>
            </w:textInput>
          </w:ffData>
        </w:fldChar>
      </w:r>
      <w:r>
        <w:rPr>
          <w:rFonts w:ascii="Times New Roman" w:hAnsi="Times New Roman" w:cs="Times New Roman"/>
          <w:color w:val="002060"/>
          <w:lang w:val="es-CL"/>
        </w:rPr>
        <w:instrText xml:space="preserve"> FORMTEXT </w:instrText>
      </w:r>
      <w:r>
        <w:rPr>
          <w:rFonts w:ascii="Times New Roman" w:hAnsi="Times New Roman" w:cs="Times New Roman"/>
          <w:color w:val="002060"/>
          <w:lang w:val="es-CL"/>
        </w:rPr>
      </w:r>
      <w:r>
        <w:rPr>
          <w:rFonts w:ascii="Times New Roman" w:hAnsi="Times New Roman" w:cs="Times New Roman"/>
          <w:color w:val="002060"/>
          <w:lang w:val="es-CL"/>
        </w:rPr>
        <w:fldChar w:fldCharType="separate"/>
      </w:r>
      <w:r>
        <w:rPr>
          <w:rFonts w:ascii="Times New Roman" w:hAnsi="Times New Roman" w:cs="Times New Roman"/>
          <w:noProof/>
          <w:color w:val="002060"/>
          <w:lang w:val="es-CL"/>
        </w:rPr>
        <w:t> </w:t>
      </w:r>
      <w:r>
        <w:rPr>
          <w:rFonts w:ascii="Times New Roman" w:hAnsi="Times New Roman" w:cs="Times New Roman"/>
          <w:noProof/>
          <w:color w:val="002060"/>
          <w:lang w:val="es-CL"/>
        </w:rPr>
        <w:t> </w:t>
      </w:r>
      <w:r>
        <w:rPr>
          <w:rFonts w:ascii="Times New Roman" w:hAnsi="Times New Roman" w:cs="Times New Roman"/>
          <w:noProof/>
          <w:color w:val="002060"/>
          <w:lang w:val="es-CL"/>
        </w:rPr>
        <w:t> </w:t>
      </w:r>
      <w:r>
        <w:rPr>
          <w:rFonts w:ascii="Times New Roman" w:hAnsi="Times New Roman" w:cs="Times New Roman"/>
          <w:noProof/>
          <w:color w:val="002060"/>
          <w:lang w:val="es-CL"/>
        </w:rPr>
        <w:t> </w:t>
      </w:r>
      <w:r>
        <w:rPr>
          <w:rFonts w:ascii="Times New Roman" w:hAnsi="Times New Roman" w:cs="Times New Roman"/>
          <w:noProof/>
          <w:color w:val="002060"/>
          <w:lang w:val="es-CL"/>
        </w:rPr>
        <w:t> </w:t>
      </w:r>
      <w:r>
        <w:rPr>
          <w:rFonts w:ascii="Times New Roman" w:hAnsi="Times New Roman" w:cs="Times New Roman"/>
          <w:color w:val="002060"/>
          <w:lang w:val="es-CL"/>
        </w:rPr>
        <w:fldChar w:fldCharType="end"/>
      </w:r>
    </w:p>
    <w:p w14:paraId="4DBA3804" w14:textId="77777777" w:rsidR="0083314E" w:rsidRPr="0057319F"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color w:val="002060"/>
          <w:lang w:val="es-CL"/>
        </w:rPr>
      </w:pPr>
    </w:p>
    <w:p w14:paraId="7C03C7D8" w14:textId="77777777" w:rsidR="0083314E" w:rsidRDefault="0083314E" w:rsidP="0083314E">
      <w:pPr>
        <w:tabs>
          <w:tab w:val="left" w:pos="90"/>
          <w:tab w:val="left" w:pos="9090"/>
        </w:tabs>
        <w:spacing w:after="0" w:line="240" w:lineRule="auto"/>
        <w:jc w:val="both"/>
        <w:rPr>
          <w:rFonts w:ascii="Times New Roman" w:hAnsi="Times New Roman" w:cs="Times New Roman"/>
          <w:lang w:val="es-CL"/>
        </w:rPr>
      </w:pPr>
    </w:p>
    <w:p w14:paraId="553382CA" w14:textId="3561C0A6" w:rsidR="0083314E" w:rsidRPr="0057319F" w:rsidRDefault="0083314E" w:rsidP="0083314E">
      <w:pPr>
        <w:tabs>
          <w:tab w:val="left" w:pos="90"/>
          <w:tab w:val="left" w:pos="9090"/>
        </w:tabs>
        <w:spacing w:after="0" w:line="240" w:lineRule="auto"/>
        <w:jc w:val="both"/>
        <w:rPr>
          <w:rFonts w:ascii="Times New Roman" w:hAnsi="Times New Roman" w:cs="Times New Roman"/>
          <w:lang w:val="es-CL"/>
        </w:rPr>
      </w:pPr>
      <w:r w:rsidRPr="0057319F">
        <w:rPr>
          <w:rFonts w:ascii="Times New Roman" w:hAnsi="Times New Roman" w:cs="Times New Roman"/>
          <w:lang w:val="es-ES"/>
        </w:rPr>
        <w:t xml:space="preserve">C) ¿Cuáles son las principales </w:t>
      </w:r>
      <w:r w:rsidRPr="0057319F" w:rsidDel="002C68CF">
        <w:rPr>
          <w:rFonts w:ascii="Times New Roman" w:hAnsi="Times New Roman" w:cs="Times New Roman"/>
          <w:lang w:val="es-ES"/>
        </w:rPr>
        <w:t xml:space="preserve">lagunas </w:t>
      </w:r>
      <w:r w:rsidRPr="0057319F">
        <w:rPr>
          <w:rFonts w:ascii="Times New Roman" w:hAnsi="Times New Roman" w:cs="Times New Roman"/>
          <w:lang w:val="es-ES"/>
        </w:rPr>
        <w:t xml:space="preserve">y retos entre la aplicación del Pacto Mundial </w:t>
      </w:r>
      <w:r>
        <w:rPr>
          <w:rFonts w:ascii="Times New Roman" w:hAnsi="Times New Roman" w:cs="Times New Roman"/>
          <w:lang w:val="es-ES"/>
        </w:rPr>
        <w:t>para</w:t>
      </w:r>
      <w:r w:rsidRPr="0057319F">
        <w:rPr>
          <w:rFonts w:ascii="Times New Roman" w:hAnsi="Times New Roman" w:cs="Times New Roman"/>
          <w:lang w:val="es-ES"/>
        </w:rPr>
        <w:t xml:space="preserve"> la Migración y los enfoques, estrategias y planes de aplicación </w:t>
      </w:r>
      <w:r>
        <w:rPr>
          <w:rFonts w:ascii="Times New Roman" w:hAnsi="Times New Roman" w:cs="Times New Roman"/>
          <w:lang w:val="es-ES"/>
        </w:rPr>
        <w:t>nacionales</w:t>
      </w:r>
      <w:r w:rsidRPr="0057319F">
        <w:rPr>
          <w:rFonts w:ascii="Times New Roman" w:hAnsi="Times New Roman" w:cs="Times New Roman"/>
          <w:lang w:val="es-ES"/>
        </w:rPr>
        <w:t xml:space="preserve"> existentes?</w:t>
      </w:r>
    </w:p>
    <w:p w14:paraId="342D62BD" w14:textId="77777777" w:rsidR="0083314E" w:rsidRPr="0057319F" w:rsidRDefault="0083314E" w:rsidP="0083314E">
      <w:pPr>
        <w:tabs>
          <w:tab w:val="left" w:pos="90"/>
          <w:tab w:val="left" w:pos="9090"/>
        </w:tabs>
        <w:spacing w:after="0" w:line="240" w:lineRule="auto"/>
        <w:jc w:val="both"/>
        <w:rPr>
          <w:rFonts w:ascii="Times New Roman" w:hAnsi="Times New Roman" w:cs="Times New Roman"/>
          <w:lang w:val="es-CL"/>
        </w:rPr>
      </w:pPr>
    </w:p>
    <w:p w14:paraId="4C31C0F4" w14:textId="508C79F3" w:rsidR="0083314E" w:rsidRPr="0057319F" w:rsidRDefault="0083314E" w:rsidP="0083314E">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lang w:val="es-CL"/>
        </w:rPr>
      </w:pPr>
      <w:r w:rsidRPr="0057319F">
        <w:rPr>
          <w:rFonts w:ascii="Times New Roman" w:hAnsi="Times New Roman" w:cs="Times New Roman"/>
          <w:i/>
          <w:lang w:val="es-ES"/>
        </w:rPr>
        <w:t>i. Principales</w:t>
      </w:r>
      <w:r w:rsidR="009671A4">
        <w:rPr>
          <w:rFonts w:ascii="Times New Roman" w:hAnsi="Times New Roman" w:cs="Times New Roman"/>
          <w:i/>
          <w:lang w:val="es-ES"/>
        </w:rPr>
        <w:t xml:space="preserve"> vacíos</w:t>
      </w:r>
      <w:r w:rsidRPr="0057319F">
        <w:rPr>
          <w:rFonts w:ascii="Times New Roman" w:hAnsi="Times New Roman" w:cs="Times New Roman"/>
          <w:i/>
          <w:iCs/>
          <w:lang w:val="es-ES"/>
        </w:rPr>
        <w:t>:</w:t>
      </w:r>
    </w:p>
    <w:p w14:paraId="2BC437BE" w14:textId="77777777" w:rsidR="0083314E" w:rsidRPr="0057319F" w:rsidRDefault="0083314E" w:rsidP="0083314E">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color w:val="002060"/>
          <w:lang w:val="es-CL"/>
        </w:rPr>
      </w:pPr>
      <w:r>
        <w:rPr>
          <w:rFonts w:ascii="Times New Roman" w:hAnsi="Times New Roman" w:cs="Times New Roman"/>
          <w:color w:val="002060"/>
          <w:lang w:val="es-CL"/>
        </w:rPr>
        <w:fldChar w:fldCharType="begin">
          <w:ffData>
            <w:name w:val="Texto10"/>
            <w:enabled/>
            <w:calcOnExit w:val="0"/>
            <w:textInput>
              <w:maxLength w:val="5000"/>
            </w:textInput>
          </w:ffData>
        </w:fldChar>
      </w:r>
      <w:bookmarkStart w:id="13" w:name="Texto10"/>
      <w:r>
        <w:rPr>
          <w:rFonts w:ascii="Times New Roman" w:hAnsi="Times New Roman" w:cs="Times New Roman"/>
          <w:color w:val="002060"/>
          <w:lang w:val="es-CL"/>
        </w:rPr>
        <w:instrText xml:space="preserve"> FORMTEXT </w:instrText>
      </w:r>
      <w:r>
        <w:rPr>
          <w:rFonts w:ascii="Times New Roman" w:hAnsi="Times New Roman" w:cs="Times New Roman"/>
          <w:color w:val="002060"/>
          <w:lang w:val="es-CL"/>
        </w:rPr>
      </w:r>
      <w:r>
        <w:rPr>
          <w:rFonts w:ascii="Times New Roman" w:hAnsi="Times New Roman" w:cs="Times New Roman"/>
          <w:color w:val="002060"/>
          <w:lang w:val="es-CL"/>
        </w:rPr>
        <w:fldChar w:fldCharType="separate"/>
      </w:r>
      <w:r>
        <w:rPr>
          <w:rFonts w:ascii="Times New Roman" w:hAnsi="Times New Roman" w:cs="Times New Roman"/>
          <w:noProof/>
          <w:color w:val="002060"/>
          <w:lang w:val="es-CL"/>
        </w:rPr>
        <w:t> </w:t>
      </w:r>
      <w:r>
        <w:rPr>
          <w:rFonts w:ascii="Times New Roman" w:hAnsi="Times New Roman" w:cs="Times New Roman"/>
          <w:noProof/>
          <w:color w:val="002060"/>
          <w:lang w:val="es-CL"/>
        </w:rPr>
        <w:t> </w:t>
      </w:r>
      <w:r>
        <w:rPr>
          <w:rFonts w:ascii="Times New Roman" w:hAnsi="Times New Roman" w:cs="Times New Roman"/>
          <w:noProof/>
          <w:color w:val="002060"/>
          <w:lang w:val="es-CL"/>
        </w:rPr>
        <w:t> </w:t>
      </w:r>
      <w:r>
        <w:rPr>
          <w:rFonts w:ascii="Times New Roman" w:hAnsi="Times New Roman" w:cs="Times New Roman"/>
          <w:noProof/>
          <w:color w:val="002060"/>
          <w:lang w:val="es-CL"/>
        </w:rPr>
        <w:t> </w:t>
      </w:r>
      <w:r>
        <w:rPr>
          <w:rFonts w:ascii="Times New Roman" w:hAnsi="Times New Roman" w:cs="Times New Roman"/>
          <w:noProof/>
          <w:color w:val="002060"/>
          <w:lang w:val="es-CL"/>
        </w:rPr>
        <w:t> </w:t>
      </w:r>
      <w:r>
        <w:rPr>
          <w:rFonts w:ascii="Times New Roman" w:hAnsi="Times New Roman" w:cs="Times New Roman"/>
          <w:color w:val="002060"/>
          <w:lang w:val="es-CL"/>
        </w:rPr>
        <w:fldChar w:fldCharType="end"/>
      </w:r>
      <w:bookmarkEnd w:id="13"/>
    </w:p>
    <w:p w14:paraId="219B4B78" w14:textId="77777777" w:rsidR="0083314E" w:rsidRPr="0057319F" w:rsidRDefault="0083314E" w:rsidP="0083314E">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color w:val="002060"/>
          <w:lang w:val="es-CL"/>
        </w:rPr>
      </w:pPr>
    </w:p>
    <w:p w14:paraId="5DAAED18" w14:textId="77777777" w:rsidR="0083314E" w:rsidRPr="0057319F" w:rsidRDefault="0083314E" w:rsidP="0083314E">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lang w:val="es-CL"/>
        </w:rPr>
      </w:pPr>
      <w:r w:rsidRPr="0057319F">
        <w:rPr>
          <w:rFonts w:ascii="Times New Roman" w:hAnsi="Times New Roman" w:cs="Times New Roman"/>
          <w:i/>
          <w:lang w:val="es-ES"/>
        </w:rPr>
        <w:t>ii.</w:t>
      </w:r>
      <w:r w:rsidRPr="0057319F">
        <w:rPr>
          <w:rFonts w:ascii="Times New Roman" w:hAnsi="Times New Roman" w:cs="Times New Roman"/>
          <w:lang w:val="es-ES"/>
        </w:rPr>
        <w:t xml:space="preserve"> </w:t>
      </w:r>
      <w:r w:rsidRPr="0057319F">
        <w:rPr>
          <w:rFonts w:ascii="Times New Roman" w:hAnsi="Times New Roman" w:cs="Times New Roman"/>
          <w:i/>
          <w:lang w:val="es-ES"/>
        </w:rPr>
        <w:t>Principales retos:</w:t>
      </w:r>
    </w:p>
    <w:p w14:paraId="01569BE5" w14:textId="77777777" w:rsidR="0083314E" w:rsidRPr="0057319F" w:rsidRDefault="0083314E" w:rsidP="0083314E">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color w:val="002060"/>
          <w:lang w:val="es-CL"/>
        </w:rPr>
      </w:pPr>
      <w:r>
        <w:rPr>
          <w:rFonts w:ascii="Times New Roman" w:hAnsi="Times New Roman" w:cs="Times New Roman"/>
          <w:color w:val="002060"/>
          <w:lang w:val="es-CL"/>
        </w:rPr>
        <w:fldChar w:fldCharType="begin">
          <w:ffData>
            <w:name w:val="Texto11"/>
            <w:enabled/>
            <w:calcOnExit w:val="0"/>
            <w:textInput>
              <w:maxLength w:val="5000"/>
            </w:textInput>
          </w:ffData>
        </w:fldChar>
      </w:r>
      <w:bookmarkStart w:id="14" w:name="Texto11"/>
      <w:r>
        <w:rPr>
          <w:rFonts w:ascii="Times New Roman" w:hAnsi="Times New Roman" w:cs="Times New Roman"/>
          <w:color w:val="002060"/>
          <w:lang w:val="es-CL"/>
        </w:rPr>
        <w:instrText xml:space="preserve"> FORMTEXT </w:instrText>
      </w:r>
      <w:r>
        <w:rPr>
          <w:rFonts w:ascii="Times New Roman" w:hAnsi="Times New Roman" w:cs="Times New Roman"/>
          <w:color w:val="002060"/>
          <w:lang w:val="es-CL"/>
        </w:rPr>
      </w:r>
      <w:r>
        <w:rPr>
          <w:rFonts w:ascii="Times New Roman" w:hAnsi="Times New Roman" w:cs="Times New Roman"/>
          <w:color w:val="002060"/>
          <w:lang w:val="es-CL"/>
        </w:rPr>
        <w:fldChar w:fldCharType="separate"/>
      </w:r>
      <w:r>
        <w:rPr>
          <w:rFonts w:ascii="Times New Roman" w:hAnsi="Times New Roman" w:cs="Times New Roman"/>
          <w:noProof/>
          <w:color w:val="002060"/>
          <w:lang w:val="es-CL"/>
        </w:rPr>
        <w:t> </w:t>
      </w:r>
      <w:r>
        <w:rPr>
          <w:rFonts w:ascii="Times New Roman" w:hAnsi="Times New Roman" w:cs="Times New Roman"/>
          <w:noProof/>
          <w:color w:val="002060"/>
          <w:lang w:val="es-CL"/>
        </w:rPr>
        <w:t> </w:t>
      </w:r>
      <w:r>
        <w:rPr>
          <w:rFonts w:ascii="Times New Roman" w:hAnsi="Times New Roman" w:cs="Times New Roman"/>
          <w:noProof/>
          <w:color w:val="002060"/>
          <w:lang w:val="es-CL"/>
        </w:rPr>
        <w:t> </w:t>
      </w:r>
      <w:r>
        <w:rPr>
          <w:rFonts w:ascii="Times New Roman" w:hAnsi="Times New Roman" w:cs="Times New Roman"/>
          <w:noProof/>
          <w:color w:val="002060"/>
          <w:lang w:val="es-CL"/>
        </w:rPr>
        <w:t> </w:t>
      </w:r>
      <w:r>
        <w:rPr>
          <w:rFonts w:ascii="Times New Roman" w:hAnsi="Times New Roman" w:cs="Times New Roman"/>
          <w:noProof/>
          <w:color w:val="002060"/>
          <w:lang w:val="es-CL"/>
        </w:rPr>
        <w:t> </w:t>
      </w:r>
      <w:r>
        <w:rPr>
          <w:rFonts w:ascii="Times New Roman" w:hAnsi="Times New Roman" w:cs="Times New Roman"/>
          <w:color w:val="002060"/>
          <w:lang w:val="es-CL"/>
        </w:rPr>
        <w:fldChar w:fldCharType="end"/>
      </w:r>
      <w:bookmarkEnd w:id="14"/>
    </w:p>
    <w:p w14:paraId="72A7626D" w14:textId="77777777" w:rsidR="0083314E" w:rsidRPr="0057319F" w:rsidRDefault="0083314E" w:rsidP="0083314E">
      <w:pPr>
        <w:tabs>
          <w:tab w:val="left" w:pos="90"/>
          <w:tab w:val="left" w:pos="9090"/>
        </w:tabs>
        <w:spacing w:after="0" w:line="240" w:lineRule="auto"/>
        <w:jc w:val="both"/>
        <w:rPr>
          <w:rFonts w:ascii="Times New Roman" w:hAnsi="Times New Roman" w:cs="Times New Roman"/>
          <w:lang w:val="es-CL"/>
        </w:rPr>
      </w:pPr>
    </w:p>
    <w:p w14:paraId="1A77DF52" w14:textId="02286744" w:rsidR="0083314E" w:rsidRPr="0057319F" w:rsidRDefault="0083314E" w:rsidP="0083314E">
      <w:pPr>
        <w:tabs>
          <w:tab w:val="left" w:pos="90"/>
          <w:tab w:val="left" w:pos="9090"/>
        </w:tabs>
        <w:spacing w:after="0" w:line="240" w:lineRule="auto"/>
        <w:jc w:val="both"/>
        <w:rPr>
          <w:rFonts w:ascii="Times New Roman" w:hAnsi="Times New Roman" w:cs="Times New Roman"/>
          <w:lang w:val="es-CL"/>
        </w:rPr>
      </w:pPr>
      <w:r w:rsidRPr="0057319F">
        <w:rPr>
          <w:rFonts w:ascii="Times New Roman" w:hAnsi="Times New Roman" w:cs="Times New Roman"/>
          <w:lang w:val="es-ES"/>
        </w:rPr>
        <w:t xml:space="preserve">D) Enumere algunos ejemplos de prácticas prometedoras y de experiencias adquiridas que puedan ser </w:t>
      </w:r>
      <w:r w:rsidRPr="009B6393">
        <w:rPr>
          <w:rFonts w:ascii="Times New Roman" w:hAnsi="Times New Roman" w:cs="Times New Roman"/>
          <w:lang w:val="es-ES"/>
        </w:rPr>
        <w:t xml:space="preserve">relevantes para otros países. </w:t>
      </w:r>
    </w:p>
    <w:p w14:paraId="03BF0537" w14:textId="77777777" w:rsidR="0083314E" w:rsidRPr="0057319F" w:rsidRDefault="0083314E" w:rsidP="0083314E">
      <w:pPr>
        <w:tabs>
          <w:tab w:val="left" w:pos="90"/>
          <w:tab w:val="left" w:pos="9090"/>
        </w:tabs>
        <w:spacing w:after="0" w:line="240" w:lineRule="auto"/>
        <w:jc w:val="both"/>
        <w:rPr>
          <w:rFonts w:ascii="Times New Roman" w:hAnsi="Times New Roman" w:cs="Times New Roman"/>
          <w:lang w:val="es-CL"/>
        </w:rPr>
      </w:pPr>
    </w:p>
    <w:p w14:paraId="5237B9D7" w14:textId="77777777" w:rsidR="0083314E" w:rsidRPr="0057319F"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lang w:val="es-CL"/>
        </w:rPr>
      </w:pPr>
      <w:r>
        <w:rPr>
          <w:rFonts w:ascii="Times New Roman" w:hAnsi="Times New Roman" w:cs="Times New Roman"/>
          <w:lang w:val="es-CL"/>
        </w:rPr>
        <w:fldChar w:fldCharType="begin">
          <w:ffData>
            <w:name w:val="Texto12"/>
            <w:enabled/>
            <w:calcOnExit w:val="0"/>
            <w:textInput>
              <w:maxLength w:val="5000"/>
            </w:textInput>
          </w:ffData>
        </w:fldChar>
      </w:r>
      <w:bookmarkStart w:id="15" w:name="Texto12"/>
      <w:r>
        <w:rPr>
          <w:rFonts w:ascii="Times New Roman" w:hAnsi="Times New Roman" w:cs="Times New Roman"/>
          <w:lang w:val="es-CL"/>
        </w:rPr>
        <w:instrText xml:space="preserve"> FORMTEXT </w:instrText>
      </w:r>
      <w:r>
        <w:rPr>
          <w:rFonts w:ascii="Times New Roman" w:hAnsi="Times New Roman" w:cs="Times New Roman"/>
          <w:lang w:val="es-CL"/>
        </w:rPr>
      </w:r>
      <w:r>
        <w:rPr>
          <w:rFonts w:ascii="Times New Roman" w:hAnsi="Times New Roman" w:cs="Times New Roman"/>
          <w:lang w:val="es-CL"/>
        </w:rPr>
        <w:fldChar w:fldCharType="separate"/>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lang w:val="es-CL"/>
        </w:rPr>
        <w:fldChar w:fldCharType="end"/>
      </w:r>
      <w:bookmarkEnd w:id="15"/>
    </w:p>
    <w:p w14:paraId="3EE1430C" w14:textId="77777777" w:rsidR="0083314E" w:rsidRPr="0057319F" w:rsidRDefault="0083314E" w:rsidP="0083314E">
      <w:pPr>
        <w:tabs>
          <w:tab w:val="left" w:pos="90"/>
          <w:tab w:val="left" w:pos="9090"/>
        </w:tabs>
        <w:spacing w:after="0" w:line="240" w:lineRule="auto"/>
        <w:jc w:val="both"/>
        <w:rPr>
          <w:rFonts w:ascii="Times New Roman" w:hAnsi="Times New Roman" w:cs="Times New Roman"/>
          <w:lang w:val="es-CL"/>
        </w:rPr>
      </w:pPr>
    </w:p>
    <w:p w14:paraId="62D60A4F" w14:textId="3714887B" w:rsidR="0083314E" w:rsidRPr="0057319F" w:rsidRDefault="0083314E" w:rsidP="0083314E">
      <w:pPr>
        <w:tabs>
          <w:tab w:val="left" w:pos="90"/>
          <w:tab w:val="left" w:pos="9090"/>
        </w:tabs>
        <w:spacing w:after="0" w:line="240" w:lineRule="auto"/>
        <w:jc w:val="both"/>
        <w:rPr>
          <w:rFonts w:ascii="Times New Roman" w:hAnsi="Times New Roman" w:cs="Times New Roman"/>
          <w:lang w:val="es-CL"/>
        </w:rPr>
      </w:pPr>
      <w:r w:rsidRPr="0057319F">
        <w:rPr>
          <w:rFonts w:ascii="Times New Roman" w:hAnsi="Times New Roman" w:cs="Times New Roman"/>
          <w:lang w:val="es-ES"/>
        </w:rPr>
        <w:lastRenderedPageBreak/>
        <w:t xml:space="preserve">E) Exponga brevemente las áreas temáticas o principios rectores del Pacto Mundial para la Migración en los que </w:t>
      </w:r>
      <w:r>
        <w:rPr>
          <w:rFonts w:ascii="Times New Roman" w:hAnsi="Times New Roman" w:cs="Times New Roman"/>
          <w:lang w:val="es-ES"/>
        </w:rPr>
        <w:t>el país</w:t>
      </w:r>
      <w:r w:rsidRPr="0057319F">
        <w:rPr>
          <w:rFonts w:ascii="Times New Roman" w:hAnsi="Times New Roman" w:cs="Times New Roman"/>
          <w:lang w:val="es-ES"/>
        </w:rPr>
        <w:t xml:space="preserve"> necesitaría apoyo en términos de financia</w:t>
      </w:r>
      <w:r>
        <w:rPr>
          <w:rFonts w:ascii="Times New Roman" w:hAnsi="Times New Roman" w:cs="Times New Roman"/>
          <w:lang w:val="es-ES"/>
        </w:rPr>
        <w:t>ción</w:t>
      </w:r>
      <w:r w:rsidRPr="006741C0">
        <w:rPr>
          <w:rFonts w:ascii="Times New Roman" w:hAnsi="Times New Roman" w:cs="Times New Roman"/>
          <w:lang w:val="es-ES"/>
        </w:rPr>
        <w:t xml:space="preserve">, creación de capacidad, asesoramiento sobre políticas, recopilación y análisis de datos, tecnología, alianzas </w:t>
      </w:r>
      <w:r w:rsidRPr="0057319F">
        <w:rPr>
          <w:rFonts w:ascii="Times New Roman" w:hAnsi="Times New Roman" w:cs="Times New Roman"/>
          <w:lang w:val="es-ES"/>
        </w:rPr>
        <w:t>u otros.</w:t>
      </w:r>
    </w:p>
    <w:p w14:paraId="48566891" w14:textId="77777777" w:rsidR="0083314E" w:rsidRPr="0057319F" w:rsidRDefault="0083314E" w:rsidP="0083314E">
      <w:pPr>
        <w:tabs>
          <w:tab w:val="left" w:pos="90"/>
          <w:tab w:val="left" w:pos="9090"/>
        </w:tabs>
        <w:spacing w:after="0" w:line="240" w:lineRule="auto"/>
        <w:jc w:val="both"/>
        <w:rPr>
          <w:rFonts w:ascii="Times New Roman" w:hAnsi="Times New Roman" w:cs="Times New Roman"/>
          <w:lang w:val="es-CL"/>
        </w:rPr>
      </w:pPr>
    </w:p>
    <w:p w14:paraId="35F663C9" w14:textId="77777777" w:rsidR="0083314E" w:rsidRPr="0057319F"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i/>
          <w:lang w:val="es-CL"/>
        </w:rPr>
      </w:pPr>
      <w:r w:rsidRPr="0057319F">
        <w:rPr>
          <w:rFonts w:ascii="Times New Roman" w:hAnsi="Times New Roman" w:cs="Times New Roman"/>
          <w:i/>
          <w:lang w:val="es-ES"/>
        </w:rPr>
        <w:t>i. ¿En qué áreas temáticas o principios se necesita apoyo?</w:t>
      </w:r>
    </w:p>
    <w:p w14:paraId="485ED915" w14:textId="77777777" w:rsidR="0083314E" w:rsidRPr="0057319F"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lang w:val="es-CL"/>
        </w:rPr>
      </w:pPr>
      <w:r>
        <w:rPr>
          <w:rFonts w:ascii="Times New Roman" w:hAnsi="Times New Roman" w:cs="Times New Roman"/>
          <w:lang w:val="es-CL"/>
        </w:rPr>
        <w:fldChar w:fldCharType="begin">
          <w:ffData>
            <w:name w:val="Texto13"/>
            <w:enabled/>
            <w:calcOnExit w:val="0"/>
            <w:textInput>
              <w:maxLength w:val="5000"/>
            </w:textInput>
          </w:ffData>
        </w:fldChar>
      </w:r>
      <w:bookmarkStart w:id="16" w:name="Texto13"/>
      <w:r>
        <w:rPr>
          <w:rFonts w:ascii="Times New Roman" w:hAnsi="Times New Roman" w:cs="Times New Roman"/>
          <w:lang w:val="es-CL"/>
        </w:rPr>
        <w:instrText xml:space="preserve"> FORMTEXT </w:instrText>
      </w:r>
      <w:r>
        <w:rPr>
          <w:rFonts w:ascii="Times New Roman" w:hAnsi="Times New Roman" w:cs="Times New Roman"/>
          <w:lang w:val="es-CL"/>
        </w:rPr>
      </w:r>
      <w:r>
        <w:rPr>
          <w:rFonts w:ascii="Times New Roman" w:hAnsi="Times New Roman" w:cs="Times New Roman"/>
          <w:lang w:val="es-CL"/>
        </w:rPr>
        <w:fldChar w:fldCharType="separate"/>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lang w:val="es-CL"/>
        </w:rPr>
        <w:fldChar w:fldCharType="end"/>
      </w:r>
      <w:bookmarkEnd w:id="16"/>
    </w:p>
    <w:p w14:paraId="79BAC3E8" w14:textId="77777777" w:rsidR="0083314E" w:rsidRPr="0057319F"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lang w:val="es-CL"/>
        </w:rPr>
      </w:pPr>
    </w:p>
    <w:p w14:paraId="0CFA8DDA" w14:textId="77777777" w:rsidR="0083314E" w:rsidRPr="0057319F"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i/>
          <w:lang w:val="es-CL"/>
        </w:rPr>
      </w:pPr>
      <w:r w:rsidRPr="0057319F">
        <w:rPr>
          <w:rFonts w:ascii="Times New Roman" w:hAnsi="Times New Roman" w:cs="Times New Roman"/>
          <w:i/>
          <w:lang w:val="es-ES"/>
        </w:rPr>
        <w:t>ii.</w:t>
      </w:r>
      <w:r w:rsidRPr="0057319F">
        <w:rPr>
          <w:rFonts w:ascii="Times New Roman" w:hAnsi="Times New Roman" w:cs="Times New Roman"/>
          <w:lang w:val="es-ES"/>
        </w:rPr>
        <w:t xml:space="preserve"> </w:t>
      </w:r>
      <w:r w:rsidRPr="0057319F">
        <w:rPr>
          <w:rFonts w:ascii="Times New Roman" w:hAnsi="Times New Roman" w:cs="Times New Roman"/>
          <w:i/>
          <w:lang w:val="es-ES"/>
        </w:rPr>
        <w:t>¿Qué recursos adicionales se necesitan (financia</w:t>
      </w:r>
      <w:r>
        <w:rPr>
          <w:rFonts w:ascii="Times New Roman" w:hAnsi="Times New Roman" w:cs="Times New Roman"/>
          <w:i/>
          <w:iCs/>
          <w:lang w:val="es-ES"/>
        </w:rPr>
        <w:t>ción</w:t>
      </w:r>
      <w:r w:rsidRPr="00674307">
        <w:rPr>
          <w:rFonts w:ascii="Times New Roman" w:hAnsi="Times New Roman" w:cs="Times New Roman"/>
          <w:i/>
          <w:iCs/>
          <w:lang w:val="es-ES"/>
        </w:rPr>
        <w:t>, creación de capacidad, datos</w:t>
      </w:r>
      <w:r>
        <w:rPr>
          <w:rFonts w:ascii="Times New Roman" w:hAnsi="Times New Roman" w:cs="Times New Roman"/>
          <w:i/>
          <w:iCs/>
          <w:lang w:val="es-ES"/>
        </w:rPr>
        <w:t xml:space="preserve"> e información</w:t>
      </w:r>
      <w:r w:rsidRPr="0057319F">
        <w:rPr>
          <w:rFonts w:ascii="Times New Roman" w:hAnsi="Times New Roman" w:cs="Times New Roman"/>
          <w:i/>
          <w:lang w:val="es-ES"/>
        </w:rPr>
        <w:t>, tecnología, alianzas u otros)?</w:t>
      </w:r>
    </w:p>
    <w:p w14:paraId="03208D56" w14:textId="77777777" w:rsidR="0083314E" w:rsidRPr="0057319F"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lang w:val="es-CL"/>
        </w:rPr>
      </w:pPr>
      <w:r>
        <w:rPr>
          <w:rFonts w:ascii="Times New Roman" w:hAnsi="Times New Roman" w:cs="Times New Roman"/>
          <w:lang w:val="es-CL"/>
        </w:rPr>
        <w:fldChar w:fldCharType="begin">
          <w:ffData>
            <w:name w:val="Texto14"/>
            <w:enabled/>
            <w:calcOnExit w:val="0"/>
            <w:textInput>
              <w:maxLength w:val="5000"/>
            </w:textInput>
          </w:ffData>
        </w:fldChar>
      </w:r>
      <w:bookmarkStart w:id="17" w:name="Texto14"/>
      <w:r>
        <w:rPr>
          <w:rFonts w:ascii="Times New Roman" w:hAnsi="Times New Roman" w:cs="Times New Roman"/>
          <w:lang w:val="es-CL"/>
        </w:rPr>
        <w:instrText xml:space="preserve"> FORMTEXT </w:instrText>
      </w:r>
      <w:r>
        <w:rPr>
          <w:rFonts w:ascii="Times New Roman" w:hAnsi="Times New Roman" w:cs="Times New Roman"/>
          <w:lang w:val="es-CL"/>
        </w:rPr>
      </w:r>
      <w:r>
        <w:rPr>
          <w:rFonts w:ascii="Times New Roman" w:hAnsi="Times New Roman" w:cs="Times New Roman"/>
          <w:lang w:val="es-CL"/>
        </w:rPr>
        <w:fldChar w:fldCharType="separate"/>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lang w:val="es-CL"/>
        </w:rPr>
        <w:fldChar w:fldCharType="end"/>
      </w:r>
      <w:bookmarkEnd w:id="17"/>
    </w:p>
    <w:p w14:paraId="12DAC502" w14:textId="77777777" w:rsidR="0083314E" w:rsidRPr="0057319F"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lang w:val="es-CL"/>
        </w:rPr>
      </w:pPr>
    </w:p>
    <w:p w14:paraId="6DC48A02" w14:textId="77777777" w:rsidR="003F17DB" w:rsidRDefault="003F17DB" w:rsidP="0083314E">
      <w:pPr>
        <w:tabs>
          <w:tab w:val="left" w:pos="90"/>
          <w:tab w:val="left" w:pos="9090"/>
        </w:tabs>
        <w:spacing w:after="0" w:line="240" w:lineRule="auto"/>
        <w:jc w:val="both"/>
        <w:rPr>
          <w:rFonts w:ascii="Times New Roman" w:hAnsi="Times New Roman" w:cs="Times New Roman"/>
          <w:lang w:val="es-CL"/>
        </w:rPr>
      </w:pPr>
    </w:p>
    <w:p w14:paraId="27EF6CFC" w14:textId="5F85B530" w:rsidR="0083314E" w:rsidRPr="009B6393" w:rsidRDefault="2B16EB9D" w:rsidP="0083314E">
      <w:pPr>
        <w:tabs>
          <w:tab w:val="left" w:pos="90"/>
          <w:tab w:val="left" w:pos="9090"/>
        </w:tabs>
        <w:spacing w:after="0" w:line="240" w:lineRule="auto"/>
        <w:jc w:val="both"/>
        <w:rPr>
          <w:rFonts w:ascii="Times New Roman" w:hAnsi="Times New Roman" w:cs="Times New Roman"/>
          <w:lang w:val="es-CL"/>
        </w:rPr>
      </w:pPr>
      <w:r w:rsidRPr="009B6393">
        <w:rPr>
          <w:rFonts w:ascii="Times New Roman" w:hAnsi="Times New Roman" w:cs="Times New Roman"/>
          <w:lang w:val="es-CL"/>
        </w:rPr>
        <w:t xml:space="preserve">F) </w:t>
      </w:r>
      <w:r w:rsidR="5AB2CB64" w:rsidRPr="009B6393">
        <w:rPr>
          <w:rFonts w:ascii="Times New Roman" w:hAnsi="Times New Roman" w:cs="Times New Roman"/>
          <w:lang w:val="es-CL"/>
        </w:rPr>
        <w:t>Comente sobre</w:t>
      </w:r>
      <w:r w:rsidRPr="009B6393">
        <w:rPr>
          <w:rFonts w:ascii="Times New Roman" w:hAnsi="Times New Roman" w:cs="Times New Roman"/>
          <w:lang w:val="es-CL"/>
        </w:rPr>
        <w:t xml:space="preserve"> la participación de la sociedad civil en las consultas gubernamentales nacionales en el marco de la revisión regional del Pacto Mundial y de cara a la reunión principal</w:t>
      </w:r>
      <w:r w:rsidR="5AB2CB64" w:rsidRPr="009B6393">
        <w:rPr>
          <w:rFonts w:ascii="Times New Roman" w:hAnsi="Times New Roman" w:cs="Times New Roman"/>
          <w:lang w:val="es-CL"/>
        </w:rPr>
        <w:t>.</w:t>
      </w:r>
    </w:p>
    <w:p w14:paraId="2734B592" w14:textId="77777777" w:rsidR="003F17DB" w:rsidRPr="009B6393" w:rsidRDefault="003F17DB" w:rsidP="0083314E">
      <w:pPr>
        <w:tabs>
          <w:tab w:val="left" w:pos="90"/>
          <w:tab w:val="left" w:pos="9090"/>
        </w:tabs>
        <w:spacing w:after="0" w:line="240" w:lineRule="auto"/>
        <w:jc w:val="both"/>
        <w:rPr>
          <w:rFonts w:ascii="Times New Roman" w:hAnsi="Times New Roman" w:cs="Times New Roman"/>
          <w:lang w:val="es-ES"/>
        </w:rPr>
      </w:pPr>
    </w:p>
    <w:p w14:paraId="2C267A75" w14:textId="77777777" w:rsidR="003F17DB" w:rsidRPr="009B6393" w:rsidRDefault="00915CA7" w:rsidP="00915CA7">
      <w:pPr>
        <w:pBdr>
          <w:top w:val="single" w:sz="4" w:space="1" w:color="auto"/>
          <w:left w:val="single" w:sz="4" w:space="4" w:color="auto"/>
          <w:bottom w:val="single" w:sz="4" w:space="1" w:color="auto"/>
          <w:right w:val="single" w:sz="4" w:space="4" w:color="auto"/>
        </w:pBdr>
        <w:tabs>
          <w:tab w:val="left" w:pos="90"/>
          <w:tab w:val="left" w:pos="9090"/>
        </w:tabs>
        <w:spacing w:line="240" w:lineRule="auto"/>
        <w:jc w:val="both"/>
        <w:rPr>
          <w:rFonts w:ascii="Times New Roman" w:hAnsi="Times New Roman" w:cs="Times New Roman"/>
          <w:i/>
          <w:lang w:val="es-ES"/>
        </w:rPr>
      </w:pPr>
      <w:r w:rsidRPr="009B6393">
        <w:rPr>
          <w:rFonts w:ascii="Times New Roman" w:hAnsi="Times New Roman" w:cs="Times New Roman"/>
          <w:i/>
          <w:lang w:val="es-ES"/>
        </w:rPr>
        <w:t xml:space="preserve">i. </w:t>
      </w:r>
      <w:r w:rsidR="003F17DB" w:rsidRPr="009B6393">
        <w:rPr>
          <w:rFonts w:ascii="Times New Roman" w:hAnsi="Times New Roman" w:cs="Times New Roman"/>
          <w:i/>
          <w:lang w:val="es-ES"/>
        </w:rPr>
        <w:t>¿Participó su organización de las consultas nacionales para la revisión regional del Pacto Mundial?</w:t>
      </w:r>
    </w:p>
    <w:p w14:paraId="5B349ADE" w14:textId="02550D44" w:rsidR="003F17DB" w:rsidRPr="009B6393" w:rsidRDefault="5AB2CB64" w:rsidP="64AA6C0E">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iCs/>
          <w:lang w:val="es-ES"/>
        </w:rPr>
      </w:pPr>
      <w:r w:rsidRPr="009B6393">
        <w:rPr>
          <w:rFonts w:ascii="Times New Roman" w:hAnsi="Times New Roman" w:cs="Times New Roman"/>
          <w:i/>
          <w:iCs/>
          <w:lang w:val="es-ES"/>
        </w:rPr>
        <w:t>[</w:t>
      </w:r>
      <w:r w:rsidR="2B16EB9D" w:rsidRPr="009B6393">
        <w:rPr>
          <w:rFonts w:ascii="Times New Roman" w:hAnsi="Times New Roman" w:cs="Times New Roman"/>
          <w:i/>
          <w:iCs/>
          <w:lang w:val="es-ES"/>
        </w:rPr>
        <w:t>Menú desplegable</w:t>
      </w:r>
      <w:r w:rsidRPr="009B6393">
        <w:rPr>
          <w:rFonts w:ascii="Times New Roman" w:hAnsi="Times New Roman" w:cs="Times New Roman"/>
          <w:i/>
          <w:iCs/>
          <w:lang w:val="es-ES"/>
        </w:rPr>
        <w:t>]</w:t>
      </w:r>
      <w:r w:rsidR="2B16EB9D" w:rsidRPr="009B6393">
        <w:rPr>
          <w:rFonts w:ascii="Times New Roman" w:hAnsi="Times New Roman" w:cs="Times New Roman"/>
          <w:i/>
          <w:iCs/>
          <w:lang w:val="es-ES"/>
        </w:rPr>
        <w:t xml:space="preserve"> Sí</w:t>
      </w:r>
      <w:r w:rsidRPr="009B6393">
        <w:rPr>
          <w:rFonts w:ascii="Times New Roman" w:hAnsi="Times New Roman" w:cs="Times New Roman"/>
          <w:i/>
          <w:iCs/>
          <w:lang w:val="es-ES"/>
        </w:rPr>
        <w:t xml:space="preserve"> </w:t>
      </w:r>
      <w:r w:rsidR="2B16EB9D" w:rsidRPr="009B6393">
        <w:rPr>
          <w:rFonts w:ascii="Times New Roman" w:hAnsi="Times New Roman" w:cs="Times New Roman"/>
          <w:i/>
          <w:iCs/>
          <w:lang w:val="es-ES"/>
        </w:rPr>
        <w:t>/</w:t>
      </w:r>
      <w:r w:rsidRPr="009B6393">
        <w:rPr>
          <w:rFonts w:ascii="Times New Roman" w:hAnsi="Times New Roman" w:cs="Times New Roman"/>
          <w:i/>
          <w:iCs/>
          <w:lang w:val="es-ES"/>
        </w:rPr>
        <w:t xml:space="preserve"> </w:t>
      </w:r>
      <w:r w:rsidR="2B16EB9D" w:rsidRPr="009B6393">
        <w:rPr>
          <w:rFonts w:ascii="Times New Roman" w:hAnsi="Times New Roman" w:cs="Times New Roman"/>
          <w:i/>
          <w:iCs/>
          <w:lang w:val="es-ES"/>
        </w:rPr>
        <w:t>No</w:t>
      </w:r>
    </w:p>
    <w:p w14:paraId="13EA8B0D" w14:textId="27E51EAF" w:rsidR="00D03A7A" w:rsidRPr="009B6393" w:rsidRDefault="00D03A7A" w:rsidP="64AA6C0E">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iCs/>
          <w:lang w:val="es-ES"/>
        </w:rPr>
      </w:pPr>
    </w:p>
    <w:p w14:paraId="1BD6E975" w14:textId="051F02CE" w:rsidR="00D03A7A" w:rsidRPr="009B6393" w:rsidRDefault="00D03A7A" w:rsidP="64AA6C0E">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iCs/>
          <w:lang w:val="es-ES"/>
        </w:rPr>
      </w:pPr>
      <w:r w:rsidRPr="009B6393">
        <w:rPr>
          <w:rFonts w:ascii="Times New Roman" w:hAnsi="Times New Roman" w:cs="Times New Roman"/>
          <w:i/>
          <w:iCs/>
          <w:lang w:val="es-ES"/>
        </w:rPr>
        <w:t xml:space="preserve">Comentarios adicionales </w:t>
      </w:r>
    </w:p>
    <w:p w14:paraId="5A5FBFBE" w14:textId="77777777" w:rsidR="00D03A7A" w:rsidRPr="0057319F" w:rsidRDefault="00D03A7A" w:rsidP="00D03A7A">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lang w:val="es-CL"/>
        </w:rPr>
      </w:pPr>
      <w:r>
        <w:rPr>
          <w:rFonts w:ascii="Times New Roman" w:hAnsi="Times New Roman" w:cs="Times New Roman"/>
          <w:lang w:val="es-CL"/>
        </w:rPr>
        <w:fldChar w:fldCharType="begin">
          <w:ffData>
            <w:name w:val="Texto14"/>
            <w:enabled/>
            <w:calcOnExit w:val="0"/>
            <w:textInput>
              <w:maxLength w:val="5000"/>
            </w:textInput>
          </w:ffData>
        </w:fldChar>
      </w:r>
      <w:r>
        <w:rPr>
          <w:rFonts w:ascii="Times New Roman" w:hAnsi="Times New Roman" w:cs="Times New Roman"/>
          <w:lang w:val="es-CL"/>
        </w:rPr>
        <w:instrText xml:space="preserve"> FORMTEXT </w:instrText>
      </w:r>
      <w:r>
        <w:rPr>
          <w:rFonts w:ascii="Times New Roman" w:hAnsi="Times New Roman" w:cs="Times New Roman"/>
          <w:lang w:val="es-CL"/>
        </w:rPr>
      </w:r>
      <w:r>
        <w:rPr>
          <w:rFonts w:ascii="Times New Roman" w:hAnsi="Times New Roman" w:cs="Times New Roman"/>
          <w:lang w:val="es-CL"/>
        </w:rPr>
        <w:fldChar w:fldCharType="separate"/>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lang w:val="es-CL"/>
        </w:rPr>
        <w:fldChar w:fldCharType="end"/>
      </w:r>
    </w:p>
    <w:p w14:paraId="11BB52AF" w14:textId="77777777" w:rsidR="00D03A7A" w:rsidRDefault="00D03A7A" w:rsidP="64AA6C0E">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iCs/>
          <w:lang w:val="es-ES"/>
        </w:rPr>
      </w:pPr>
    </w:p>
    <w:p w14:paraId="2CFDEADA" w14:textId="3BDE2455" w:rsidR="64AA6C0E" w:rsidRDefault="64AA6C0E" w:rsidP="64AA6C0E">
      <w:pPr>
        <w:pStyle w:val="ListParagraph"/>
        <w:spacing w:line="240" w:lineRule="auto"/>
        <w:ind w:left="0"/>
        <w:jc w:val="both"/>
        <w:rPr>
          <w:rFonts w:ascii="Times New Roman" w:hAnsi="Times New Roman" w:cs="Times New Roman"/>
          <w:i/>
          <w:iCs/>
          <w:lang w:val="es-ES"/>
        </w:rPr>
      </w:pPr>
    </w:p>
    <w:p w14:paraId="204CFB10" w14:textId="474CFC26" w:rsidR="0083314E" w:rsidRPr="0057319F" w:rsidRDefault="003F17DB" w:rsidP="0083314E">
      <w:pPr>
        <w:tabs>
          <w:tab w:val="left" w:pos="90"/>
          <w:tab w:val="left" w:pos="9090"/>
        </w:tabs>
        <w:spacing w:after="0" w:line="240" w:lineRule="auto"/>
        <w:jc w:val="both"/>
        <w:rPr>
          <w:rFonts w:ascii="Times New Roman" w:hAnsi="Times New Roman" w:cs="Times New Roman"/>
          <w:lang w:val="es-CL"/>
        </w:rPr>
      </w:pPr>
      <w:r>
        <w:rPr>
          <w:rFonts w:ascii="Times New Roman" w:hAnsi="Times New Roman" w:cs="Times New Roman"/>
          <w:lang w:val="es-ES"/>
        </w:rPr>
        <w:t>G</w:t>
      </w:r>
      <w:r w:rsidR="0083314E" w:rsidRPr="0057319F">
        <w:rPr>
          <w:rFonts w:ascii="Times New Roman" w:hAnsi="Times New Roman" w:cs="Times New Roman"/>
          <w:lang w:val="es-ES"/>
        </w:rPr>
        <w:t xml:space="preserve">) Sírvase incluir cualquier comentario o información adicional que pueda tener con respecto a la </w:t>
      </w:r>
      <w:r w:rsidR="0083314E" w:rsidRPr="009B6393">
        <w:rPr>
          <w:rFonts w:ascii="Times New Roman" w:hAnsi="Times New Roman" w:cs="Times New Roman"/>
          <w:lang w:val="es-ES"/>
        </w:rPr>
        <w:t xml:space="preserve">aplicación del Pacto Mundial para la Migración en su país, los progresos y los próximos pasos en relación </w:t>
      </w:r>
      <w:r w:rsidR="0083314E" w:rsidRPr="0057319F">
        <w:rPr>
          <w:rFonts w:ascii="Times New Roman" w:hAnsi="Times New Roman" w:cs="Times New Roman"/>
          <w:lang w:val="es-ES"/>
        </w:rPr>
        <w:t>con los objetivos del Pacto, la revisión regional o cualquier otra cuestión conexa que considere pertinente para est</w:t>
      </w:r>
      <w:r w:rsidR="0083314E">
        <w:rPr>
          <w:rFonts w:ascii="Times New Roman" w:hAnsi="Times New Roman" w:cs="Times New Roman"/>
          <w:lang w:val="es-ES"/>
        </w:rPr>
        <w:t>e</w:t>
      </w:r>
      <w:r w:rsidR="0083314E" w:rsidRPr="00674307">
        <w:rPr>
          <w:rFonts w:ascii="Times New Roman" w:hAnsi="Times New Roman" w:cs="Times New Roman"/>
          <w:lang w:val="es-ES"/>
        </w:rPr>
        <w:t xml:space="preserve"> </w:t>
      </w:r>
      <w:r w:rsidR="0083314E">
        <w:rPr>
          <w:rFonts w:ascii="Times New Roman" w:hAnsi="Times New Roman" w:cs="Times New Roman"/>
          <w:lang w:val="es-ES"/>
        </w:rPr>
        <w:t>cuestionario</w:t>
      </w:r>
      <w:r w:rsidR="0083314E" w:rsidRPr="0057319F">
        <w:rPr>
          <w:rFonts w:ascii="Times New Roman" w:hAnsi="Times New Roman" w:cs="Times New Roman"/>
          <w:lang w:val="es-ES"/>
        </w:rPr>
        <w:t xml:space="preserve">. </w:t>
      </w:r>
    </w:p>
    <w:p w14:paraId="4448558D" w14:textId="77777777" w:rsidR="0083314E" w:rsidRPr="0057319F" w:rsidRDefault="0083314E" w:rsidP="0083314E">
      <w:pPr>
        <w:tabs>
          <w:tab w:val="left" w:pos="90"/>
          <w:tab w:val="left" w:pos="9090"/>
        </w:tabs>
        <w:spacing w:after="0" w:line="240" w:lineRule="auto"/>
        <w:jc w:val="both"/>
        <w:rPr>
          <w:rFonts w:ascii="Times New Roman" w:hAnsi="Times New Roman" w:cs="Times New Roman"/>
          <w:lang w:val="es-CL"/>
        </w:rPr>
      </w:pPr>
    </w:p>
    <w:p w14:paraId="2606D9AA" w14:textId="77777777" w:rsidR="0083314E" w:rsidRPr="0057319F"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b/>
          <w:color w:val="002060"/>
          <w:lang w:val="es-CL"/>
        </w:rPr>
      </w:pPr>
      <w:r>
        <w:rPr>
          <w:rFonts w:ascii="Times New Roman" w:hAnsi="Times New Roman" w:cs="Times New Roman"/>
          <w:lang w:val="es-CL"/>
        </w:rPr>
        <w:fldChar w:fldCharType="begin">
          <w:ffData>
            <w:name w:val="Texto15"/>
            <w:enabled/>
            <w:calcOnExit w:val="0"/>
            <w:textInput>
              <w:maxLength w:val="5000"/>
            </w:textInput>
          </w:ffData>
        </w:fldChar>
      </w:r>
      <w:bookmarkStart w:id="18" w:name="Texto15"/>
      <w:r>
        <w:rPr>
          <w:rFonts w:ascii="Times New Roman" w:hAnsi="Times New Roman" w:cs="Times New Roman"/>
          <w:lang w:val="es-CL"/>
        </w:rPr>
        <w:instrText xml:space="preserve"> FORMTEXT </w:instrText>
      </w:r>
      <w:r>
        <w:rPr>
          <w:rFonts w:ascii="Times New Roman" w:hAnsi="Times New Roman" w:cs="Times New Roman"/>
          <w:lang w:val="es-CL"/>
        </w:rPr>
      </w:r>
      <w:r>
        <w:rPr>
          <w:rFonts w:ascii="Times New Roman" w:hAnsi="Times New Roman" w:cs="Times New Roman"/>
          <w:lang w:val="es-CL"/>
        </w:rPr>
        <w:fldChar w:fldCharType="separate"/>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lang w:val="es-CL"/>
        </w:rPr>
        <w:fldChar w:fldCharType="end"/>
      </w:r>
      <w:bookmarkEnd w:id="18"/>
    </w:p>
    <w:p w14:paraId="6FD9279F" w14:textId="77777777" w:rsidR="0083314E" w:rsidRPr="0057319F" w:rsidRDefault="0083314E" w:rsidP="0083314E">
      <w:pPr>
        <w:tabs>
          <w:tab w:val="left" w:pos="90"/>
        </w:tabs>
        <w:spacing w:after="0" w:line="240" w:lineRule="auto"/>
        <w:jc w:val="both"/>
        <w:rPr>
          <w:rFonts w:ascii="Times New Roman" w:hAnsi="Times New Roman" w:cs="Times New Roman"/>
          <w:lang w:val="es-CL"/>
        </w:rPr>
      </w:pPr>
    </w:p>
    <w:p w14:paraId="78D1E8EF" w14:textId="6F72153E" w:rsidR="0083314E" w:rsidRPr="0057319F" w:rsidRDefault="003F17DB" w:rsidP="0083314E">
      <w:pPr>
        <w:tabs>
          <w:tab w:val="left" w:pos="90"/>
        </w:tabs>
        <w:spacing w:after="0" w:line="240" w:lineRule="auto"/>
        <w:jc w:val="both"/>
        <w:rPr>
          <w:rFonts w:ascii="Times New Roman" w:hAnsi="Times New Roman" w:cs="Times New Roman"/>
          <w:lang w:val="es-CL"/>
        </w:rPr>
      </w:pPr>
      <w:r>
        <w:rPr>
          <w:rFonts w:ascii="Times New Roman" w:hAnsi="Times New Roman" w:cs="Times New Roman"/>
          <w:lang w:val="es-ES"/>
        </w:rPr>
        <w:t>H</w:t>
      </w:r>
      <w:r w:rsidR="0083314E" w:rsidRPr="0057319F">
        <w:rPr>
          <w:rFonts w:ascii="Times New Roman" w:hAnsi="Times New Roman" w:cs="Times New Roman"/>
          <w:lang w:val="es-ES"/>
        </w:rPr>
        <w:t>) En el contexto de la crisis sanitaria provocada por la pandemia de COVID-19 que está afectando a todos los países de la región, ¿qué desafíos ha identificado su organización en la aplicación del Pacto Mundial para la Migración?</w:t>
      </w:r>
    </w:p>
    <w:p w14:paraId="27E20180" w14:textId="77777777" w:rsidR="0083314E" w:rsidRPr="0057319F" w:rsidRDefault="0083314E" w:rsidP="0083314E">
      <w:pPr>
        <w:tabs>
          <w:tab w:val="left" w:pos="90"/>
        </w:tabs>
        <w:spacing w:after="0" w:line="240" w:lineRule="auto"/>
        <w:jc w:val="both"/>
        <w:rPr>
          <w:rFonts w:ascii="Times New Roman" w:hAnsi="Times New Roman" w:cs="Times New Roman"/>
          <w:lang w:val="es-CL"/>
        </w:rPr>
      </w:pPr>
    </w:p>
    <w:p w14:paraId="24605BE6" w14:textId="77777777" w:rsidR="0083314E" w:rsidRPr="0057319F"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b/>
          <w:color w:val="002060"/>
          <w:lang w:val="es-CL"/>
        </w:rPr>
      </w:pPr>
      <w:r>
        <w:rPr>
          <w:rFonts w:ascii="Times New Roman" w:hAnsi="Times New Roman" w:cs="Times New Roman"/>
          <w:lang w:val="es-CL"/>
        </w:rPr>
        <w:fldChar w:fldCharType="begin">
          <w:ffData>
            <w:name w:val="Texto16"/>
            <w:enabled/>
            <w:calcOnExit w:val="0"/>
            <w:textInput>
              <w:maxLength w:val="5000"/>
            </w:textInput>
          </w:ffData>
        </w:fldChar>
      </w:r>
      <w:bookmarkStart w:id="19" w:name="Texto16"/>
      <w:r>
        <w:rPr>
          <w:rFonts w:ascii="Times New Roman" w:hAnsi="Times New Roman" w:cs="Times New Roman"/>
          <w:lang w:val="es-CL"/>
        </w:rPr>
        <w:instrText xml:space="preserve"> FORMTEXT </w:instrText>
      </w:r>
      <w:r>
        <w:rPr>
          <w:rFonts w:ascii="Times New Roman" w:hAnsi="Times New Roman" w:cs="Times New Roman"/>
          <w:lang w:val="es-CL"/>
        </w:rPr>
      </w:r>
      <w:r>
        <w:rPr>
          <w:rFonts w:ascii="Times New Roman" w:hAnsi="Times New Roman" w:cs="Times New Roman"/>
          <w:lang w:val="es-CL"/>
        </w:rPr>
        <w:fldChar w:fldCharType="separate"/>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noProof/>
          <w:lang w:val="es-CL"/>
        </w:rPr>
        <w:t> </w:t>
      </w:r>
      <w:r>
        <w:rPr>
          <w:rFonts w:ascii="Times New Roman" w:hAnsi="Times New Roman" w:cs="Times New Roman"/>
          <w:lang w:val="es-CL"/>
        </w:rPr>
        <w:fldChar w:fldCharType="end"/>
      </w:r>
      <w:bookmarkEnd w:id="19"/>
    </w:p>
    <w:p w14:paraId="1FB25C93" w14:textId="77777777" w:rsidR="0083314E" w:rsidRPr="0057319F" w:rsidRDefault="0083314E" w:rsidP="0083314E">
      <w:pPr>
        <w:tabs>
          <w:tab w:val="left" w:pos="90"/>
        </w:tabs>
        <w:spacing w:after="0" w:line="240" w:lineRule="auto"/>
        <w:jc w:val="both"/>
        <w:rPr>
          <w:rFonts w:ascii="Times New Roman" w:hAnsi="Times New Roman" w:cs="Times New Roman"/>
          <w:lang w:val="es-CL"/>
        </w:rPr>
      </w:pPr>
    </w:p>
    <w:p w14:paraId="18963AF6" w14:textId="7C50405D" w:rsidR="0083314E" w:rsidRDefault="0083314E" w:rsidP="0083314E">
      <w:pPr>
        <w:rPr>
          <w:rFonts w:ascii="Times New Roman" w:hAnsi="Times New Roman" w:cs="Times New Roman"/>
          <w:b/>
          <w:bCs/>
          <w:lang w:val="es-ES"/>
        </w:rPr>
      </w:pPr>
    </w:p>
    <w:p w14:paraId="2DC235FC" w14:textId="059218B9" w:rsidR="00EF6B7F" w:rsidRDefault="005E22A5" w:rsidP="0083314E">
      <w:pPr>
        <w:rPr>
          <w:rFonts w:ascii="Times New Roman" w:hAnsi="Times New Roman" w:cs="Times New Roman"/>
          <w:b/>
          <w:bCs/>
          <w:lang w:val="es-ES"/>
        </w:rPr>
      </w:pPr>
      <w:r>
        <w:rPr>
          <w:b/>
          <w:bCs/>
          <w:sz w:val="24"/>
          <w:szCs w:val="24"/>
          <w:lang w:val="es-AR"/>
        </w:rPr>
        <w:sym w:font="Symbol" w:char="F07F"/>
      </w:r>
      <w:r>
        <w:rPr>
          <w:b/>
          <w:bCs/>
          <w:sz w:val="24"/>
          <w:szCs w:val="24"/>
          <w:lang w:val="es-AR"/>
        </w:rPr>
        <w:t xml:space="preserve">  Yo </w:t>
      </w:r>
      <w:r w:rsidR="008A01F4">
        <w:rPr>
          <w:b/>
          <w:bCs/>
          <w:sz w:val="24"/>
          <w:szCs w:val="24"/>
          <w:lang w:val="es-AR"/>
        </w:rPr>
        <w:t xml:space="preserve">sé que </w:t>
      </w:r>
      <w:r w:rsidR="007A2EAA">
        <w:rPr>
          <w:b/>
          <w:bCs/>
          <w:sz w:val="24"/>
          <w:szCs w:val="24"/>
          <w:lang w:val="es-AR"/>
        </w:rPr>
        <w:t>l</w:t>
      </w:r>
      <w:r w:rsidR="00162FF3">
        <w:rPr>
          <w:b/>
          <w:bCs/>
          <w:sz w:val="24"/>
          <w:szCs w:val="24"/>
          <w:lang w:val="es-AR"/>
        </w:rPr>
        <w:t xml:space="preserve">a información suministrada por las organizaciones de la sociedad civil y otros interesados será tratada con fines analíticos. Los que ceden información a través del presente cuestionario aceptan que la misma esté disponible en el sitio web de la </w:t>
      </w:r>
      <w:r w:rsidR="00237194" w:rsidRPr="00237194">
        <w:rPr>
          <w:b/>
          <w:bCs/>
          <w:lang w:val="es-ES"/>
        </w:rPr>
        <w:t>Red de las Naciones Unidas sobre la Migración</w:t>
      </w:r>
      <w:r w:rsidR="007A2EAA">
        <w:rPr>
          <w:b/>
          <w:bCs/>
          <w:sz w:val="24"/>
          <w:szCs w:val="24"/>
          <w:lang w:val="es-AR"/>
        </w:rPr>
        <w:t xml:space="preserve">, </w:t>
      </w:r>
      <w:r w:rsidR="00162FF3">
        <w:rPr>
          <w:b/>
          <w:bCs/>
          <w:sz w:val="24"/>
          <w:szCs w:val="24"/>
          <w:lang w:val="es-AR"/>
        </w:rPr>
        <w:t>y, en tal sentido, el acceso es irrestricto para todo usuario de la web que visite este sitio. Las agencias de Naciones Unidas no serán responsables por cualquier uso que terceras personas pudieran hacer de dicha información.   </w:t>
      </w:r>
    </w:p>
    <w:p w14:paraId="2AD2BC56" w14:textId="485599A7" w:rsidR="0083314E" w:rsidRPr="00A52A9E" w:rsidRDefault="0083314E" w:rsidP="00A52A9E">
      <w:pPr>
        <w:jc w:val="center"/>
        <w:rPr>
          <w:rFonts w:ascii="Times New Roman" w:hAnsi="Times New Roman" w:cs="Times New Roman"/>
          <w:b/>
          <w:bCs/>
          <w:lang w:val="es-ES"/>
        </w:rPr>
      </w:pPr>
      <w:r w:rsidRPr="00440418">
        <w:rPr>
          <w:rStyle w:val="Strong"/>
          <w:rFonts w:ascii="Times New Roman" w:hAnsi="Times New Roman" w:cs="Times New Roman"/>
          <w:color w:val="000000"/>
          <w:shd w:val="clear" w:color="auto" w:fill="FFFFFF"/>
          <w:lang w:val="es-CR"/>
        </w:rPr>
        <w:t>Gracias por dedicarle su tiempo a esta encuesta.</w:t>
      </w:r>
      <w:r>
        <w:rPr>
          <w:rFonts w:ascii="Times New Roman" w:hAnsi="Times New Roman" w:cs="Times New Roman"/>
          <w:b/>
          <w:lang w:val="es-ES"/>
        </w:rPr>
        <w:br w:type="page"/>
      </w:r>
    </w:p>
    <w:p w14:paraId="71900A47" w14:textId="77777777" w:rsidR="0083314E" w:rsidRPr="009E02FB" w:rsidRDefault="0083314E" w:rsidP="0083314E">
      <w:pPr>
        <w:rPr>
          <w:rFonts w:ascii="Times New Roman" w:hAnsi="Times New Roman" w:cs="Times New Roman"/>
          <w:b/>
          <w:bCs/>
          <w:lang w:val="es-CL"/>
        </w:rPr>
      </w:pPr>
      <w:r w:rsidRPr="009E02FB">
        <w:rPr>
          <w:rFonts w:ascii="Times New Roman" w:hAnsi="Times New Roman" w:cs="Times New Roman"/>
          <w:b/>
          <w:bCs/>
          <w:lang w:val="es-ES"/>
        </w:rPr>
        <w:lastRenderedPageBreak/>
        <w:t>A</w:t>
      </w:r>
      <w:r>
        <w:rPr>
          <w:rFonts w:ascii="Times New Roman" w:hAnsi="Times New Roman" w:cs="Times New Roman"/>
          <w:b/>
          <w:bCs/>
          <w:lang w:val="es-ES"/>
        </w:rPr>
        <w:t xml:space="preserve">NEXO </w:t>
      </w:r>
    </w:p>
    <w:p w14:paraId="3DE73A3B" w14:textId="77777777" w:rsidR="0083314E" w:rsidRDefault="0083314E" w:rsidP="0083314E">
      <w:pPr>
        <w:rPr>
          <w:rFonts w:ascii="Times New Roman" w:hAnsi="Times New Roman" w:cs="Times New Roman"/>
          <w:b/>
          <w:bCs/>
          <w:lang w:val="es-ES"/>
        </w:rPr>
      </w:pPr>
    </w:p>
    <w:p w14:paraId="6AB1CDC3" w14:textId="77777777" w:rsidR="0083314E" w:rsidRPr="009E02FB" w:rsidRDefault="0083314E" w:rsidP="0083314E">
      <w:pPr>
        <w:rPr>
          <w:rFonts w:ascii="Times New Roman" w:hAnsi="Times New Roman" w:cs="Times New Roman"/>
          <w:b/>
          <w:bCs/>
          <w:lang w:val="es-CL"/>
        </w:rPr>
      </w:pPr>
      <w:r w:rsidRPr="009E02FB">
        <w:rPr>
          <w:rFonts w:ascii="Times New Roman" w:hAnsi="Times New Roman" w:cs="Times New Roman"/>
          <w:b/>
          <w:bCs/>
          <w:lang w:val="es-ES"/>
        </w:rPr>
        <w:t>Listado de los objetivos del Pacto Mundial para la Migración Segura, Ordenada y Regular por área temática</w:t>
      </w:r>
    </w:p>
    <w:p w14:paraId="422F93FF" w14:textId="77777777" w:rsidR="0083314E" w:rsidRPr="009E02FB" w:rsidRDefault="0083314E" w:rsidP="0083314E">
      <w:pPr>
        <w:pStyle w:val="NoSpacing"/>
        <w:ind w:left="780"/>
        <w:rPr>
          <w:rFonts w:ascii="Times New Roman" w:hAnsi="Times New Roman" w:cs="Times New Roman"/>
          <w:lang w:val="es-CL"/>
        </w:rPr>
      </w:pPr>
    </w:p>
    <w:p w14:paraId="364D7587" w14:textId="77777777" w:rsidR="0083314E" w:rsidRPr="009E02FB" w:rsidRDefault="0083314E" w:rsidP="0083314E">
      <w:pPr>
        <w:jc w:val="both"/>
        <w:rPr>
          <w:rFonts w:ascii="Times New Roman" w:eastAsiaTheme="minorEastAsia" w:hAnsi="Times New Roman" w:cs="Times New Roman"/>
          <w:lang w:val="es-CL"/>
        </w:rPr>
      </w:pPr>
      <w:r w:rsidRPr="009E02FB">
        <w:rPr>
          <w:rFonts w:ascii="Times New Roman" w:hAnsi="Times New Roman" w:cs="Times New Roman"/>
          <w:lang w:val="es-ES"/>
        </w:rPr>
        <w:t>El fondo fiduciario de asociados múltiples de las Naciones Unidas para apoyar el Pacto Mundial para la Migración Segura, Ordenada y Regular, elemento básico del mecanismo de creación de capacidad de la Red, agrupa los 23 objetivos del Pacto Mundial en cinco esferas temáticas para facilitar la adhesión a la visión de 360 grados del Pacto Mundial. Las esferas temáticas y los objetivos correspondientes del Pacto Mundial son los siguientes:</w:t>
      </w:r>
    </w:p>
    <w:p w14:paraId="54A2985B" w14:textId="77777777" w:rsidR="0083314E" w:rsidRDefault="0083314E" w:rsidP="0083314E">
      <w:pPr>
        <w:jc w:val="both"/>
        <w:rPr>
          <w:rFonts w:ascii="Times New Roman" w:eastAsiaTheme="minorEastAsia" w:hAnsi="Times New Roman" w:cs="Times New Roman"/>
          <w:lang w:val="es-CL"/>
        </w:rPr>
      </w:pPr>
    </w:p>
    <w:p w14:paraId="7CBBAC81" w14:textId="77777777" w:rsidR="0083314E" w:rsidRPr="009E02FB" w:rsidRDefault="0083314E" w:rsidP="0083314E">
      <w:pPr>
        <w:jc w:val="both"/>
        <w:rPr>
          <w:rFonts w:ascii="Times New Roman" w:eastAsiaTheme="minorEastAsia" w:hAnsi="Times New Roman" w:cs="Times New Roman"/>
          <w:lang w:val="es-CL"/>
        </w:rPr>
      </w:pPr>
    </w:p>
    <w:tbl>
      <w:tblPr>
        <w:tblStyle w:val="TableGrid"/>
        <w:tblpPr w:leftFromText="180" w:rightFromText="180" w:vertAnchor="text" w:tblpY="1"/>
        <w:tblOverlap w:val="never"/>
        <w:tblW w:w="9351" w:type="dxa"/>
        <w:tblLayout w:type="fixed"/>
        <w:tblLook w:val="04A0" w:firstRow="1" w:lastRow="0" w:firstColumn="1" w:lastColumn="0" w:noHBand="0" w:noVBand="1"/>
      </w:tblPr>
      <w:tblGrid>
        <w:gridCol w:w="3256"/>
        <w:gridCol w:w="6095"/>
      </w:tblGrid>
      <w:tr w:rsidR="0083314E" w:rsidRPr="0098565B" w14:paraId="5B601D1F" w14:textId="77777777" w:rsidTr="00DC2DD6">
        <w:tc>
          <w:tcPr>
            <w:tcW w:w="3256" w:type="dxa"/>
            <w:shd w:val="clear" w:color="auto" w:fill="B4C6E7" w:themeFill="accent1" w:themeFillTint="66"/>
          </w:tcPr>
          <w:p w14:paraId="46D5BBB6" w14:textId="77777777" w:rsidR="0083314E" w:rsidRPr="009E02FB" w:rsidRDefault="0083314E" w:rsidP="00DC2DD6">
            <w:pPr>
              <w:jc w:val="center"/>
              <w:rPr>
                <w:rFonts w:ascii="Times New Roman" w:hAnsi="Times New Roman" w:cs="Times New Roman"/>
                <w:b/>
                <w:bCs/>
                <w:lang w:val="es-CL"/>
              </w:rPr>
            </w:pPr>
            <w:r w:rsidRPr="009E02FB">
              <w:rPr>
                <w:rFonts w:ascii="Times New Roman" w:hAnsi="Times New Roman" w:cs="Times New Roman"/>
                <w:b/>
                <w:bCs/>
                <w:lang w:val="es-ES"/>
              </w:rPr>
              <w:t>Esferas temáticas del fondo fiduciario de asociados múltiples de las Naciones Unidas para apoyar el Pacto Mundial para la Migración Segura, Ordenada y Regular</w:t>
            </w:r>
          </w:p>
        </w:tc>
        <w:tc>
          <w:tcPr>
            <w:tcW w:w="6095" w:type="dxa"/>
            <w:shd w:val="clear" w:color="auto" w:fill="B4C6E7" w:themeFill="accent1" w:themeFillTint="66"/>
          </w:tcPr>
          <w:p w14:paraId="108F0FDC" w14:textId="77777777" w:rsidR="0083314E" w:rsidRPr="0098565B" w:rsidRDefault="0083314E" w:rsidP="00DC2DD6">
            <w:pPr>
              <w:jc w:val="center"/>
              <w:rPr>
                <w:rFonts w:ascii="Times New Roman" w:hAnsi="Times New Roman" w:cs="Times New Roman"/>
                <w:b/>
                <w:bCs/>
              </w:rPr>
            </w:pPr>
            <w:r w:rsidRPr="009E02FB">
              <w:rPr>
                <w:rFonts w:ascii="Times New Roman" w:hAnsi="Times New Roman" w:cs="Times New Roman"/>
                <w:b/>
                <w:bCs/>
                <w:lang w:val="es-ES"/>
              </w:rPr>
              <w:t>Objetivos del Pacto Mundial</w:t>
            </w:r>
            <w:r w:rsidRPr="009E02FB">
              <w:rPr>
                <w:rFonts w:ascii="Times New Roman" w:hAnsi="Times New Roman" w:cs="Times New Roman"/>
                <w:lang w:val="es-ES"/>
              </w:rPr>
              <w:t xml:space="preserve"> </w:t>
            </w:r>
          </w:p>
        </w:tc>
      </w:tr>
      <w:tr w:rsidR="0083314E" w:rsidRPr="00780B41" w14:paraId="0519DCB4" w14:textId="77777777" w:rsidTr="00DC2DD6">
        <w:tc>
          <w:tcPr>
            <w:tcW w:w="3256" w:type="dxa"/>
            <w:vMerge w:val="restart"/>
          </w:tcPr>
          <w:p w14:paraId="114A22EE" w14:textId="77777777" w:rsidR="0083314E" w:rsidRPr="009E02FB" w:rsidRDefault="0083314E" w:rsidP="00DC2DD6">
            <w:pPr>
              <w:rPr>
                <w:rFonts w:ascii="Times New Roman" w:hAnsi="Times New Roman" w:cs="Times New Roman"/>
                <w:b/>
                <w:bCs/>
                <w:i/>
                <w:iCs/>
                <w:lang w:val="es-CL"/>
              </w:rPr>
            </w:pPr>
            <w:r w:rsidRPr="009E02FB">
              <w:rPr>
                <w:rFonts w:ascii="Times New Roman" w:hAnsi="Times New Roman" w:cs="Times New Roman"/>
                <w:b/>
                <w:bCs/>
                <w:i/>
                <w:iCs/>
                <w:lang w:val="es-ES"/>
              </w:rPr>
              <w:t>Área temática 1</w:t>
            </w:r>
          </w:p>
          <w:p w14:paraId="642AB0D1" w14:textId="77777777" w:rsidR="0083314E" w:rsidRPr="009E02FB" w:rsidRDefault="0083314E" w:rsidP="00DC2DD6">
            <w:pPr>
              <w:rPr>
                <w:rFonts w:ascii="Times New Roman" w:hAnsi="Times New Roman" w:cs="Times New Roman"/>
                <w:lang w:val="es-CL"/>
              </w:rPr>
            </w:pPr>
            <w:r w:rsidRPr="009E02FB">
              <w:rPr>
                <w:rFonts w:ascii="Times New Roman" w:hAnsi="Times New Roman" w:cs="Times New Roman"/>
                <w:lang w:val="es-ES"/>
              </w:rPr>
              <w:t>Promoción de un discurso, políticas y planificación sobre migración basados en hechos y datos</w:t>
            </w:r>
          </w:p>
        </w:tc>
        <w:tc>
          <w:tcPr>
            <w:tcW w:w="6095" w:type="dxa"/>
          </w:tcPr>
          <w:p w14:paraId="54CE3025" w14:textId="77777777" w:rsidR="0083314E" w:rsidRPr="009E02FB" w:rsidRDefault="0083314E" w:rsidP="00DC2DD6">
            <w:pPr>
              <w:rPr>
                <w:rFonts w:ascii="Times New Roman" w:hAnsi="Times New Roman" w:cs="Times New Roman"/>
                <w:lang w:val="es-CL"/>
              </w:rPr>
            </w:pPr>
            <w:r w:rsidRPr="009E02FB">
              <w:rPr>
                <w:rFonts w:ascii="Times New Roman" w:hAnsi="Times New Roman" w:cs="Times New Roman"/>
                <w:lang w:val="es-ES"/>
              </w:rPr>
              <w:t>1. Recopilar y utilizar datos exactos y desglosados para formular políticas con base empírica</w:t>
            </w:r>
          </w:p>
        </w:tc>
      </w:tr>
      <w:tr w:rsidR="0083314E" w:rsidRPr="00780B41" w14:paraId="0F29AA15" w14:textId="77777777" w:rsidTr="00DC2DD6">
        <w:tc>
          <w:tcPr>
            <w:tcW w:w="3256" w:type="dxa"/>
            <w:vMerge/>
          </w:tcPr>
          <w:p w14:paraId="4C349006" w14:textId="77777777" w:rsidR="0083314E" w:rsidRPr="009E02FB" w:rsidRDefault="0083314E" w:rsidP="00DC2DD6">
            <w:pPr>
              <w:rPr>
                <w:rFonts w:ascii="Times New Roman" w:hAnsi="Times New Roman" w:cs="Times New Roman"/>
                <w:b/>
                <w:bCs/>
                <w:i/>
                <w:iCs/>
                <w:lang w:val="es-CL"/>
              </w:rPr>
            </w:pPr>
          </w:p>
        </w:tc>
        <w:tc>
          <w:tcPr>
            <w:tcW w:w="6095" w:type="dxa"/>
          </w:tcPr>
          <w:p w14:paraId="17861D95" w14:textId="77777777" w:rsidR="0083314E" w:rsidRPr="009E02FB" w:rsidRDefault="0083314E" w:rsidP="00DC2DD6">
            <w:pPr>
              <w:rPr>
                <w:rFonts w:ascii="Times New Roman" w:hAnsi="Times New Roman" w:cs="Times New Roman"/>
                <w:lang w:val="es-CL"/>
              </w:rPr>
            </w:pPr>
            <w:r w:rsidRPr="009E02FB">
              <w:rPr>
                <w:rFonts w:ascii="Times New Roman" w:hAnsi="Times New Roman" w:cs="Times New Roman"/>
                <w:lang w:val="es-ES"/>
              </w:rPr>
              <w:t>3. Proporcionar información exacta y oportuna en todas las etapas de la migración</w:t>
            </w:r>
          </w:p>
        </w:tc>
      </w:tr>
      <w:tr w:rsidR="0083314E" w:rsidRPr="00780B41" w14:paraId="7011AB91" w14:textId="77777777" w:rsidTr="00DC2DD6">
        <w:tc>
          <w:tcPr>
            <w:tcW w:w="3256" w:type="dxa"/>
            <w:vMerge/>
          </w:tcPr>
          <w:p w14:paraId="4C6EB002" w14:textId="77777777" w:rsidR="0083314E" w:rsidRPr="009E02FB" w:rsidRDefault="0083314E" w:rsidP="00DC2DD6">
            <w:pPr>
              <w:rPr>
                <w:rFonts w:ascii="Times New Roman" w:hAnsi="Times New Roman" w:cs="Times New Roman"/>
                <w:b/>
                <w:bCs/>
                <w:i/>
                <w:iCs/>
                <w:lang w:val="es-CL"/>
              </w:rPr>
            </w:pPr>
          </w:p>
        </w:tc>
        <w:tc>
          <w:tcPr>
            <w:tcW w:w="6095" w:type="dxa"/>
          </w:tcPr>
          <w:p w14:paraId="4D632866" w14:textId="77777777" w:rsidR="0083314E" w:rsidRPr="009E02FB" w:rsidRDefault="0083314E" w:rsidP="00DC2DD6">
            <w:pPr>
              <w:rPr>
                <w:rFonts w:ascii="Times New Roman" w:hAnsi="Times New Roman" w:cs="Times New Roman"/>
                <w:lang w:val="es-CL"/>
              </w:rPr>
            </w:pPr>
            <w:r w:rsidRPr="009E02FB">
              <w:rPr>
                <w:rFonts w:ascii="Times New Roman" w:hAnsi="Times New Roman" w:cs="Times New Roman"/>
                <w:lang w:val="es-ES"/>
              </w:rPr>
              <w:t>17. Eliminar todas las formas de discriminación y promover un discurso público con base empírica para modificar las percepciones de la migración</w:t>
            </w:r>
          </w:p>
        </w:tc>
      </w:tr>
      <w:tr w:rsidR="0083314E" w:rsidRPr="00780B41" w14:paraId="08792BD9" w14:textId="77777777" w:rsidTr="00DC2DD6">
        <w:tc>
          <w:tcPr>
            <w:tcW w:w="3256" w:type="dxa"/>
            <w:vMerge/>
          </w:tcPr>
          <w:p w14:paraId="70EFC3B2" w14:textId="77777777" w:rsidR="0083314E" w:rsidRPr="009E02FB" w:rsidRDefault="0083314E" w:rsidP="00DC2DD6">
            <w:pPr>
              <w:rPr>
                <w:rFonts w:ascii="Times New Roman" w:hAnsi="Times New Roman" w:cs="Times New Roman"/>
                <w:b/>
                <w:bCs/>
                <w:i/>
                <w:iCs/>
                <w:lang w:val="es-CL"/>
              </w:rPr>
            </w:pPr>
          </w:p>
        </w:tc>
        <w:tc>
          <w:tcPr>
            <w:tcW w:w="6095" w:type="dxa"/>
          </w:tcPr>
          <w:p w14:paraId="393384C4" w14:textId="77777777" w:rsidR="0083314E" w:rsidRPr="009E02FB" w:rsidRDefault="0083314E" w:rsidP="00DC2DD6">
            <w:pPr>
              <w:rPr>
                <w:rFonts w:ascii="Times New Roman" w:hAnsi="Times New Roman" w:cs="Times New Roman"/>
                <w:lang w:val="es-CL"/>
              </w:rPr>
            </w:pPr>
            <w:r w:rsidRPr="009E02FB">
              <w:rPr>
                <w:rFonts w:ascii="Times New Roman" w:hAnsi="Times New Roman" w:cs="Times New Roman"/>
                <w:lang w:val="es-ES"/>
              </w:rPr>
              <w:t>23. Fortalecer la cooperación internacional y las alianzas mundiales para la migración segura, ordenada y regular</w:t>
            </w:r>
          </w:p>
        </w:tc>
      </w:tr>
      <w:tr w:rsidR="0083314E" w:rsidRPr="00780B41" w14:paraId="6DAC5BD9" w14:textId="77777777" w:rsidTr="00DC2DD6">
        <w:tc>
          <w:tcPr>
            <w:tcW w:w="3256" w:type="dxa"/>
            <w:vMerge w:val="restart"/>
          </w:tcPr>
          <w:p w14:paraId="2B93D2BD" w14:textId="77777777" w:rsidR="0083314E" w:rsidRPr="009E02FB" w:rsidRDefault="0083314E" w:rsidP="00DC2DD6">
            <w:pPr>
              <w:rPr>
                <w:rFonts w:ascii="Times New Roman" w:hAnsi="Times New Roman" w:cs="Times New Roman"/>
                <w:b/>
                <w:i/>
                <w:lang w:val="es-CL"/>
              </w:rPr>
            </w:pPr>
            <w:r w:rsidRPr="009E02FB">
              <w:rPr>
                <w:rFonts w:ascii="Times New Roman" w:hAnsi="Times New Roman" w:cs="Times New Roman"/>
                <w:b/>
                <w:bCs/>
                <w:i/>
                <w:iCs/>
                <w:lang w:val="es-ES"/>
              </w:rPr>
              <w:t>Área temática 2</w:t>
            </w:r>
          </w:p>
          <w:p w14:paraId="61086B42" w14:textId="77777777" w:rsidR="0083314E" w:rsidRPr="009E02FB" w:rsidRDefault="0083314E" w:rsidP="00DC2DD6">
            <w:pPr>
              <w:rPr>
                <w:rFonts w:ascii="Times New Roman" w:hAnsi="Times New Roman" w:cs="Times New Roman"/>
                <w:lang w:val="es-CL"/>
              </w:rPr>
            </w:pPr>
            <w:r w:rsidRPr="009E02FB">
              <w:rPr>
                <w:rFonts w:ascii="Times New Roman" w:hAnsi="Times New Roman" w:cs="Times New Roman"/>
                <w:lang w:val="es-ES"/>
              </w:rPr>
              <w:t>Protección de los derechos humanos, la seguridad y el bienestar de los migrantes, entre otras cosas mediante la atención a los factores de vulnerabilidad en la migración y la mitigación de las situaciones de vulnerabilidad</w:t>
            </w:r>
          </w:p>
          <w:p w14:paraId="1B07B193" w14:textId="77777777" w:rsidR="0083314E" w:rsidRPr="009E02FB" w:rsidRDefault="0083314E" w:rsidP="00DC2DD6">
            <w:pPr>
              <w:rPr>
                <w:rFonts w:ascii="Times New Roman" w:hAnsi="Times New Roman" w:cs="Times New Roman"/>
                <w:lang w:val="es-CL"/>
              </w:rPr>
            </w:pPr>
          </w:p>
          <w:p w14:paraId="11340BC7" w14:textId="77777777" w:rsidR="0083314E" w:rsidRPr="009E02FB" w:rsidRDefault="0083314E" w:rsidP="00DC2DD6">
            <w:pPr>
              <w:rPr>
                <w:rFonts w:ascii="Times New Roman" w:hAnsi="Times New Roman" w:cs="Times New Roman"/>
                <w:lang w:val="es-CL"/>
              </w:rPr>
            </w:pPr>
          </w:p>
        </w:tc>
        <w:tc>
          <w:tcPr>
            <w:tcW w:w="6095" w:type="dxa"/>
          </w:tcPr>
          <w:p w14:paraId="14B48DB0" w14:textId="77777777" w:rsidR="0083314E" w:rsidRPr="009E02FB" w:rsidRDefault="0083314E" w:rsidP="00DC2DD6">
            <w:pPr>
              <w:rPr>
                <w:rFonts w:ascii="Times New Roman" w:hAnsi="Times New Roman" w:cs="Times New Roman"/>
                <w:lang w:val="es-CL"/>
              </w:rPr>
            </w:pPr>
            <w:r w:rsidRPr="009E02FB">
              <w:rPr>
                <w:rFonts w:ascii="Times New Roman" w:hAnsi="Times New Roman" w:cs="Times New Roman"/>
                <w:lang w:val="es-ES"/>
              </w:rPr>
              <w:t>2. Minimizar los factores adversos y estructurales que obligan a las personas a abandonar su país de origen</w:t>
            </w:r>
          </w:p>
        </w:tc>
      </w:tr>
      <w:tr w:rsidR="0083314E" w:rsidRPr="00780B41" w14:paraId="31041371" w14:textId="77777777" w:rsidTr="00DC2DD6">
        <w:tc>
          <w:tcPr>
            <w:tcW w:w="3256" w:type="dxa"/>
            <w:vMerge/>
          </w:tcPr>
          <w:p w14:paraId="084C758B" w14:textId="77777777" w:rsidR="0083314E" w:rsidRPr="009E02FB" w:rsidRDefault="0083314E" w:rsidP="00DC2DD6">
            <w:pPr>
              <w:rPr>
                <w:rFonts w:ascii="Times New Roman" w:hAnsi="Times New Roman" w:cs="Times New Roman"/>
                <w:b/>
                <w:i/>
                <w:lang w:val="es-CL"/>
              </w:rPr>
            </w:pPr>
          </w:p>
        </w:tc>
        <w:tc>
          <w:tcPr>
            <w:tcW w:w="6095" w:type="dxa"/>
          </w:tcPr>
          <w:p w14:paraId="78460393" w14:textId="77777777" w:rsidR="0083314E" w:rsidRPr="009E02FB" w:rsidRDefault="0083314E" w:rsidP="00DC2DD6">
            <w:pPr>
              <w:rPr>
                <w:rFonts w:ascii="Times New Roman" w:hAnsi="Times New Roman" w:cs="Times New Roman"/>
                <w:lang w:val="es-CL"/>
              </w:rPr>
            </w:pPr>
            <w:r w:rsidRPr="009E02FB">
              <w:rPr>
                <w:rFonts w:ascii="Times New Roman" w:hAnsi="Times New Roman" w:cs="Times New Roman"/>
                <w:lang w:val="es-ES"/>
              </w:rPr>
              <w:t>7. Abordar y reducir las vulnerabilidades en la migración</w:t>
            </w:r>
          </w:p>
        </w:tc>
      </w:tr>
      <w:tr w:rsidR="0083314E" w:rsidRPr="00780B41" w14:paraId="720E1232" w14:textId="77777777" w:rsidTr="00DC2DD6">
        <w:tc>
          <w:tcPr>
            <w:tcW w:w="3256" w:type="dxa"/>
            <w:vMerge/>
          </w:tcPr>
          <w:p w14:paraId="046AA567" w14:textId="77777777" w:rsidR="0083314E" w:rsidRPr="009E02FB" w:rsidRDefault="0083314E" w:rsidP="00DC2DD6">
            <w:pPr>
              <w:rPr>
                <w:rFonts w:ascii="Times New Roman" w:hAnsi="Times New Roman" w:cs="Times New Roman"/>
                <w:b/>
                <w:i/>
                <w:lang w:val="es-CL"/>
              </w:rPr>
            </w:pPr>
          </w:p>
        </w:tc>
        <w:tc>
          <w:tcPr>
            <w:tcW w:w="6095" w:type="dxa"/>
          </w:tcPr>
          <w:p w14:paraId="0A58219C" w14:textId="77777777" w:rsidR="0083314E" w:rsidRPr="009E02FB" w:rsidRDefault="0083314E" w:rsidP="00DC2DD6">
            <w:pPr>
              <w:rPr>
                <w:rFonts w:ascii="Times New Roman" w:hAnsi="Times New Roman" w:cs="Times New Roman"/>
                <w:lang w:val="es-CL"/>
              </w:rPr>
            </w:pPr>
            <w:r w:rsidRPr="009E02FB">
              <w:rPr>
                <w:rFonts w:ascii="Times New Roman" w:hAnsi="Times New Roman" w:cs="Times New Roman"/>
                <w:lang w:val="es-ES"/>
              </w:rPr>
              <w:t>8. Salvar vidas y emprender iniciativas internacionales coordinadas sobre los migrantes desaparecidos</w:t>
            </w:r>
          </w:p>
        </w:tc>
      </w:tr>
      <w:tr w:rsidR="0083314E" w:rsidRPr="00780B41" w14:paraId="2657A42F" w14:textId="77777777" w:rsidTr="00DC2DD6">
        <w:tc>
          <w:tcPr>
            <w:tcW w:w="3256" w:type="dxa"/>
            <w:vMerge/>
          </w:tcPr>
          <w:p w14:paraId="20DCEEAB" w14:textId="77777777" w:rsidR="0083314E" w:rsidRPr="009E02FB" w:rsidRDefault="0083314E" w:rsidP="00DC2DD6">
            <w:pPr>
              <w:rPr>
                <w:rFonts w:ascii="Times New Roman" w:hAnsi="Times New Roman" w:cs="Times New Roman"/>
                <w:b/>
                <w:i/>
                <w:lang w:val="es-CL"/>
              </w:rPr>
            </w:pPr>
          </w:p>
        </w:tc>
        <w:tc>
          <w:tcPr>
            <w:tcW w:w="6095" w:type="dxa"/>
          </w:tcPr>
          <w:p w14:paraId="56BCDC2E" w14:textId="77777777" w:rsidR="0083314E" w:rsidRPr="009E02FB" w:rsidRDefault="0083314E" w:rsidP="00DC2DD6">
            <w:pPr>
              <w:rPr>
                <w:rFonts w:ascii="Times New Roman" w:hAnsi="Times New Roman" w:cs="Times New Roman"/>
                <w:lang w:val="es-CL"/>
              </w:rPr>
            </w:pPr>
            <w:r w:rsidRPr="009E02FB">
              <w:rPr>
                <w:rFonts w:ascii="Times New Roman" w:hAnsi="Times New Roman" w:cs="Times New Roman"/>
                <w:lang w:val="es-ES"/>
              </w:rPr>
              <w:t>12. Aumentar la certidumbre y previsibilidad de los procedimientos migratorios para la adecuada verificación de antecedentes, evaluación y derivación</w:t>
            </w:r>
          </w:p>
        </w:tc>
      </w:tr>
      <w:tr w:rsidR="0083314E" w:rsidRPr="00780B41" w14:paraId="2902171F" w14:textId="77777777" w:rsidTr="00DC2DD6">
        <w:tc>
          <w:tcPr>
            <w:tcW w:w="3256" w:type="dxa"/>
            <w:vMerge/>
          </w:tcPr>
          <w:p w14:paraId="0B425FE4" w14:textId="77777777" w:rsidR="0083314E" w:rsidRPr="009E02FB" w:rsidRDefault="0083314E" w:rsidP="00DC2DD6">
            <w:pPr>
              <w:rPr>
                <w:rFonts w:ascii="Times New Roman" w:hAnsi="Times New Roman" w:cs="Times New Roman"/>
                <w:b/>
                <w:i/>
                <w:lang w:val="es-CL"/>
              </w:rPr>
            </w:pPr>
          </w:p>
        </w:tc>
        <w:tc>
          <w:tcPr>
            <w:tcW w:w="6095" w:type="dxa"/>
          </w:tcPr>
          <w:p w14:paraId="0C6565E1" w14:textId="77777777" w:rsidR="0083314E" w:rsidRPr="009E02FB" w:rsidRDefault="0083314E" w:rsidP="00DC2DD6">
            <w:pPr>
              <w:rPr>
                <w:rFonts w:ascii="Times New Roman" w:hAnsi="Times New Roman" w:cs="Times New Roman"/>
                <w:lang w:val="es-CL"/>
              </w:rPr>
            </w:pPr>
            <w:r w:rsidRPr="009E02FB">
              <w:rPr>
                <w:rFonts w:ascii="Times New Roman" w:hAnsi="Times New Roman" w:cs="Times New Roman"/>
                <w:lang w:val="es-ES"/>
              </w:rPr>
              <w:t>13. Utilizar la detención de migrantes solo como último recurso y buscar otras alternativas</w:t>
            </w:r>
          </w:p>
        </w:tc>
      </w:tr>
      <w:tr w:rsidR="0083314E" w:rsidRPr="00780B41" w14:paraId="3E5272E3" w14:textId="77777777" w:rsidTr="00DC2DD6">
        <w:tc>
          <w:tcPr>
            <w:tcW w:w="3256" w:type="dxa"/>
            <w:vMerge/>
          </w:tcPr>
          <w:p w14:paraId="503DC472" w14:textId="77777777" w:rsidR="0083314E" w:rsidRPr="009E02FB" w:rsidRDefault="0083314E" w:rsidP="00DC2DD6">
            <w:pPr>
              <w:rPr>
                <w:rFonts w:ascii="Times New Roman" w:hAnsi="Times New Roman" w:cs="Times New Roman"/>
                <w:b/>
                <w:i/>
                <w:lang w:val="es-CL"/>
              </w:rPr>
            </w:pPr>
          </w:p>
        </w:tc>
        <w:tc>
          <w:tcPr>
            <w:tcW w:w="6095" w:type="dxa"/>
          </w:tcPr>
          <w:p w14:paraId="6CA62E7D" w14:textId="77777777" w:rsidR="0083314E" w:rsidRPr="009E02FB" w:rsidRDefault="0083314E" w:rsidP="00DC2DD6">
            <w:pPr>
              <w:rPr>
                <w:rFonts w:ascii="Times New Roman" w:hAnsi="Times New Roman" w:cs="Times New Roman"/>
                <w:lang w:val="es-CL"/>
              </w:rPr>
            </w:pPr>
            <w:r w:rsidRPr="009E02FB">
              <w:rPr>
                <w:rFonts w:ascii="Times New Roman" w:hAnsi="Times New Roman" w:cs="Times New Roman"/>
                <w:lang w:val="es-ES"/>
              </w:rPr>
              <w:t>23. Fortalecer la cooperación internacional y las alianzas mundiales para la migración segura, ordenada y regular</w:t>
            </w:r>
          </w:p>
        </w:tc>
      </w:tr>
    </w:tbl>
    <w:p w14:paraId="7C0E4381" w14:textId="77777777" w:rsidR="0083314E" w:rsidRPr="00736050" w:rsidRDefault="0083314E" w:rsidP="0083314E">
      <w:pPr>
        <w:rPr>
          <w:lang w:val="es-ES_tradnl"/>
        </w:rPr>
      </w:pPr>
      <w:r w:rsidRPr="00736050">
        <w:rPr>
          <w:lang w:val="es-ES_tradnl"/>
        </w:rPr>
        <w:br w:type="page"/>
      </w:r>
    </w:p>
    <w:tbl>
      <w:tblPr>
        <w:tblStyle w:val="TableGrid"/>
        <w:tblpPr w:leftFromText="180" w:rightFromText="180" w:vertAnchor="text" w:tblpY="1"/>
        <w:tblOverlap w:val="never"/>
        <w:tblW w:w="9351" w:type="dxa"/>
        <w:tblLayout w:type="fixed"/>
        <w:tblLook w:val="04A0" w:firstRow="1" w:lastRow="0" w:firstColumn="1" w:lastColumn="0" w:noHBand="0" w:noVBand="1"/>
      </w:tblPr>
      <w:tblGrid>
        <w:gridCol w:w="3256"/>
        <w:gridCol w:w="6095"/>
      </w:tblGrid>
      <w:tr w:rsidR="0083314E" w:rsidRPr="00780B41" w14:paraId="648F1CB7" w14:textId="77777777" w:rsidTr="00DC2DD6">
        <w:tc>
          <w:tcPr>
            <w:tcW w:w="3256" w:type="dxa"/>
            <w:vMerge w:val="restart"/>
          </w:tcPr>
          <w:p w14:paraId="4A40B249" w14:textId="77777777" w:rsidR="0083314E" w:rsidRPr="009E02FB" w:rsidRDefault="0083314E" w:rsidP="00DC2DD6">
            <w:pPr>
              <w:rPr>
                <w:rFonts w:ascii="Times New Roman" w:hAnsi="Times New Roman" w:cs="Times New Roman"/>
                <w:b/>
                <w:i/>
                <w:lang w:val="es-CL"/>
              </w:rPr>
            </w:pPr>
            <w:r w:rsidRPr="009E02FB">
              <w:rPr>
                <w:rFonts w:ascii="Times New Roman" w:hAnsi="Times New Roman" w:cs="Times New Roman"/>
                <w:b/>
                <w:bCs/>
                <w:i/>
                <w:iCs/>
                <w:lang w:val="es-ES"/>
              </w:rPr>
              <w:lastRenderedPageBreak/>
              <w:t>Área temática 3</w:t>
            </w:r>
          </w:p>
          <w:p w14:paraId="2F046F44" w14:textId="77777777" w:rsidR="0083314E" w:rsidRPr="009E02FB" w:rsidRDefault="0083314E" w:rsidP="00DC2DD6">
            <w:pPr>
              <w:rPr>
                <w:rFonts w:ascii="Times New Roman" w:hAnsi="Times New Roman" w:cs="Times New Roman"/>
                <w:lang w:val="es-CL"/>
              </w:rPr>
            </w:pPr>
            <w:r w:rsidRPr="009E02FB">
              <w:rPr>
                <w:rFonts w:ascii="Times New Roman" w:hAnsi="Times New Roman" w:cs="Times New Roman"/>
                <w:lang w:val="es-ES"/>
              </w:rPr>
              <w:t xml:space="preserve">Abordar la migración irregular, incluso mediante la gestión de las fronteras y la lucha contra la delincuencia transnacional </w:t>
            </w:r>
          </w:p>
          <w:p w14:paraId="582D47E3" w14:textId="77777777" w:rsidR="0083314E" w:rsidRPr="009E02FB" w:rsidRDefault="0083314E" w:rsidP="00DC2DD6">
            <w:pPr>
              <w:rPr>
                <w:rFonts w:ascii="Times New Roman" w:hAnsi="Times New Roman" w:cs="Times New Roman"/>
                <w:lang w:val="es-CL"/>
              </w:rPr>
            </w:pPr>
          </w:p>
          <w:p w14:paraId="5C2BB48B" w14:textId="77777777" w:rsidR="0083314E" w:rsidRPr="009E02FB" w:rsidRDefault="0083314E" w:rsidP="00DC2DD6">
            <w:pPr>
              <w:rPr>
                <w:rFonts w:ascii="Times New Roman" w:hAnsi="Times New Roman" w:cs="Times New Roman"/>
                <w:lang w:val="es-CL"/>
              </w:rPr>
            </w:pPr>
          </w:p>
        </w:tc>
        <w:tc>
          <w:tcPr>
            <w:tcW w:w="6095" w:type="dxa"/>
          </w:tcPr>
          <w:p w14:paraId="13BA139D" w14:textId="77777777" w:rsidR="0083314E" w:rsidRPr="009E02FB" w:rsidRDefault="0083314E" w:rsidP="00DC2DD6">
            <w:pPr>
              <w:rPr>
                <w:rFonts w:ascii="Times New Roman" w:hAnsi="Times New Roman" w:cs="Times New Roman"/>
                <w:lang w:val="es-CL"/>
              </w:rPr>
            </w:pPr>
            <w:r w:rsidRPr="009E02FB">
              <w:rPr>
                <w:rFonts w:ascii="Times New Roman" w:hAnsi="Times New Roman" w:cs="Times New Roman"/>
                <w:lang w:val="es-ES"/>
              </w:rPr>
              <w:t>9. Reforzar la respuesta transnacional al tráfico ilícito de migrantes</w:t>
            </w:r>
          </w:p>
        </w:tc>
      </w:tr>
      <w:tr w:rsidR="0083314E" w:rsidRPr="00780B41" w14:paraId="0F0C2E2F" w14:textId="77777777" w:rsidTr="00DC2DD6">
        <w:tc>
          <w:tcPr>
            <w:tcW w:w="3256" w:type="dxa"/>
            <w:vMerge/>
          </w:tcPr>
          <w:p w14:paraId="614D7889" w14:textId="77777777" w:rsidR="0083314E" w:rsidRPr="009E02FB" w:rsidRDefault="0083314E" w:rsidP="00DC2DD6">
            <w:pPr>
              <w:rPr>
                <w:rFonts w:ascii="Times New Roman" w:hAnsi="Times New Roman" w:cs="Times New Roman"/>
                <w:b/>
                <w:i/>
                <w:lang w:val="es-CL"/>
              </w:rPr>
            </w:pPr>
          </w:p>
        </w:tc>
        <w:tc>
          <w:tcPr>
            <w:tcW w:w="6095" w:type="dxa"/>
          </w:tcPr>
          <w:p w14:paraId="74161AB9" w14:textId="77777777" w:rsidR="0083314E" w:rsidRPr="009E02FB" w:rsidRDefault="0083314E" w:rsidP="00DC2DD6">
            <w:pPr>
              <w:rPr>
                <w:rFonts w:ascii="Times New Roman" w:hAnsi="Times New Roman" w:cs="Times New Roman"/>
                <w:lang w:val="es-CL"/>
              </w:rPr>
            </w:pPr>
            <w:r w:rsidRPr="009E02FB">
              <w:rPr>
                <w:rFonts w:ascii="Times New Roman" w:hAnsi="Times New Roman" w:cs="Times New Roman"/>
                <w:lang w:val="es-ES"/>
              </w:rPr>
              <w:t>10. Prevenir, combatir y erradicar la trata de personas en el contexto de la migración internacional</w:t>
            </w:r>
          </w:p>
        </w:tc>
      </w:tr>
      <w:tr w:rsidR="0083314E" w:rsidRPr="00780B41" w14:paraId="50E6B427" w14:textId="77777777" w:rsidTr="00DC2DD6">
        <w:tc>
          <w:tcPr>
            <w:tcW w:w="3256" w:type="dxa"/>
            <w:vMerge/>
          </w:tcPr>
          <w:p w14:paraId="61548808" w14:textId="77777777" w:rsidR="0083314E" w:rsidRPr="009E02FB" w:rsidRDefault="0083314E" w:rsidP="00DC2DD6">
            <w:pPr>
              <w:rPr>
                <w:rFonts w:ascii="Times New Roman" w:hAnsi="Times New Roman" w:cs="Times New Roman"/>
                <w:b/>
                <w:i/>
                <w:lang w:val="es-CL"/>
              </w:rPr>
            </w:pPr>
          </w:p>
        </w:tc>
        <w:tc>
          <w:tcPr>
            <w:tcW w:w="6095" w:type="dxa"/>
          </w:tcPr>
          <w:p w14:paraId="02F37546" w14:textId="77777777" w:rsidR="0083314E" w:rsidRPr="009E02FB" w:rsidRDefault="0083314E" w:rsidP="00DC2DD6">
            <w:pPr>
              <w:rPr>
                <w:rFonts w:ascii="Times New Roman" w:hAnsi="Times New Roman" w:cs="Times New Roman"/>
                <w:lang w:val="es-CL"/>
              </w:rPr>
            </w:pPr>
            <w:r w:rsidRPr="009E02FB">
              <w:rPr>
                <w:rFonts w:ascii="Times New Roman" w:hAnsi="Times New Roman" w:cs="Times New Roman"/>
                <w:lang w:val="es-ES"/>
              </w:rPr>
              <w:t xml:space="preserve">11. Gestionar las fronteras de manera integrada, segura y coordinada </w:t>
            </w:r>
          </w:p>
        </w:tc>
      </w:tr>
      <w:tr w:rsidR="0083314E" w:rsidRPr="00780B41" w14:paraId="0E47D384" w14:textId="77777777" w:rsidTr="00DC2DD6">
        <w:tc>
          <w:tcPr>
            <w:tcW w:w="3256" w:type="dxa"/>
            <w:vMerge/>
          </w:tcPr>
          <w:p w14:paraId="3D9A1F13" w14:textId="77777777" w:rsidR="0083314E" w:rsidRPr="009E02FB" w:rsidRDefault="0083314E" w:rsidP="00DC2DD6">
            <w:pPr>
              <w:rPr>
                <w:rFonts w:ascii="Times New Roman" w:hAnsi="Times New Roman" w:cs="Times New Roman"/>
                <w:b/>
                <w:i/>
                <w:lang w:val="es-CL"/>
              </w:rPr>
            </w:pPr>
          </w:p>
        </w:tc>
        <w:tc>
          <w:tcPr>
            <w:tcW w:w="6095" w:type="dxa"/>
          </w:tcPr>
          <w:p w14:paraId="5CA703C0" w14:textId="77777777" w:rsidR="0083314E" w:rsidRPr="009E02FB" w:rsidRDefault="0083314E" w:rsidP="00DC2DD6">
            <w:pPr>
              <w:rPr>
                <w:rFonts w:ascii="Times New Roman" w:hAnsi="Times New Roman" w:cs="Times New Roman"/>
                <w:lang w:val="es-CL"/>
              </w:rPr>
            </w:pPr>
            <w:r w:rsidRPr="009E02FB">
              <w:rPr>
                <w:rFonts w:ascii="Times New Roman" w:hAnsi="Times New Roman" w:cs="Times New Roman"/>
                <w:lang w:val="es-ES"/>
              </w:rPr>
              <w:t>14. Mejorar la protección, asistencia y cooperación consulares a lo largo de todo el ciclo migratorio</w:t>
            </w:r>
          </w:p>
        </w:tc>
      </w:tr>
      <w:tr w:rsidR="0083314E" w:rsidRPr="00780B41" w14:paraId="2FBFB2E5" w14:textId="77777777" w:rsidTr="00DC2DD6">
        <w:tc>
          <w:tcPr>
            <w:tcW w:w="3256" w:type="dxa"/>
            <w:vMerge/>
          </w:tcPr>
          <w:p w14:paraId="748A1E9B" w14:textId="77777777" w:rsidR="0083314E" w:rsidRPr="009E02FB" w:rsidRDefault="0083314E" w:rsidP="00DC2DD6">
            <w:pPr>
              <w:rPr>
                <w:rFonts w:ascii="Times New Roman" w:hAnsi="Times New Roman" w:cs="Times New Roman"/>
                <w:b/>
                <w:i/>
                <w:lang w:val="es-CL"/>
              </w:rPr>
            </w:pPr>
          </w:p>
        </w:tc>
        <w:tc>
          <w:tcPr>
            <w:tcW w:w="6095" w:type="dxa"/>
          </w:tcPr>
          <w:p w14:paraId="71C50E3A" w14:textId="77777777" w:rsidR="0083314E" w:rsidRPr="009E02FB" w:rsidRDefault="0083314E" w:rsidP="00DC2DD6">
            <w:pPr>
              <w:rPr>
                <w:rFonts w:ascii="Times New Roman" w:hAnsi="Times New Roman" w:cs="Times New Roman"/>
                <w:lang w:val="es-CL"/>
              </w:rPr>
            </w:pPr>
            <w:r w:rsidRPr="009E02FB">
              <w:rPr>
                <w:rFonts w:ascii="Times New Roman" w:hAnsi="Times New Roman" w:cs="Times New Roman"/>
                <w:lang w:val="es-ES"/>
              </w:rPr>
              <w:t>21. Colaborar para facilitar el regreso y la readmisión en condiciones de seguridad y dignidad, así como la reintegración sostenible</w:t>
            </w:r>
          </w:p>
        </w:tc>
      </w:tr>
      <w:tr w:rsidR="0083314E" w:rsidRPr="00780B41" w14:paraId="0C7E02B6" w14:textId="77777777" w:rsidTr="00DC2DD6">
        <w:tc>
          <w:tcPr>
            <w:tcW w:w="3256" w:type="dxa"/>
            <w:vMerge/>
          </w:tcPr>
          <w:p w14:paraId="683EBD5A" w14:textId="77777777" w:rsidR="0083314E" w:rsidRPr="009E02FB" w:rsidRDefault="0083314E" w:rsidP="00DC2DD6">
            <w:pPr>
              <w:rPr>
                <w:rFonts w:ascii="Times New Roman" w:hAnsi="Times New Roman" w:cs="Times New Roman"/>
                <w:b/>
                <w:i/>
                <w:lang w:val="es-CL"/>
              </w:rPr>
            </w:pPr>
          </w:p>
        </w:tc>
        <w:tc>
          <w:tcPr>
            <w:tcW w:w="6095" w:type="dxa"/>
          </w:tcPr>
          <w:p w14:paraId="49F30E72" w14:textId="77777777" w:rsidR="0083314E" w:rsidRPr="009E02FB" w:rsidRDefault="0083314E" w:rsidP="00DC2DD6">
            <w:pPr>
              <w:rPr>
                <w:rFonts w:ascii="Times New Roman" w:hAnsi="Times New Roman" w:cs="Times New Roman"/>
                <w:lang w:val="es-CL"/>
              </w:rPr>
            </w:pPr>
            <w:r w:rsidRPr="009E02FB">
              <w:rPr>
                <w:rFonts w:ascii="Times New Roman" w:hAnsi="Times New Roman" w:cs="Times New Roman"/>
                <w:lang w:val="es-ES"/>
              </w:rPr>
              <w:t>23. Fortalecer la cooperación internacional y las alianzas mundiales para la migración segura, ordenada y regular</w:t>
            </w:r>
          </w:p>
        </w:tc>
      </w:tr>
      <w:tr w:rsidR="0083314E" w:rsidRPr="00780B41" w14:paraId="6F7BAB6F" w14:textId="77777777" w:rsidTr="00DC2DD6">
        <w:tc>
          <w:tcPr>
            <w:tcW w:w="3256" w:type="dxa"/>
            <w:vMerge w:val="restart"/>
          </w:tcPr>
          <w:p w14:paraId="593AA4AE" w14:textId="77777777" w:rsidR="0083314E" w:rsidRPr="009E02FB" w:rsidRDefault="0083314E" w:rsidP="00DC2DD6">
            <w:pPr>
              <w:rPr>
                <w:rFonts w:ascii="Times New Roman" w:hAnsi="Times New Roman" w:cs="Times New Roman"/>
                <w:b/>
                <w:i/>
                <w:lang w:val="es-CL"/>
              </w:rPr>
            </w:pPr>
            <w:r w:rsidRPr="009E02FB">
              <w:rPr>
                <w:rFonts w:ascii="Times New Roman" w:hAnsi="Times New Roman" w:cs="Times New Roman"/>
                <w:b/>
                <w:bCs/>
                <w:i/>
                <w:iCs/>
                <w:lang w:val="es-ES"/>
              </w:rPr>
              <w:t>Área temática 4</w:t>
            </w:r>
          </w:p>
          <w:p w14:paraId="39CC99A1" w14:textId="77777777" w:rsidR="0083314E" w:rsidRPr="009E02FB" w:rsidRDefault="0083314E" w:rsidP="00DC2DD6">
            <w:pPr>
              <w:rPr>
                <w:rFonts w:ascii="Times New Roman" w:hAnsi="Times New Roman" w:cs="Times New Roman"/>
                <w:lang w:val="es-CL"/>
              </w:rPr>
            </w:pPr>
            <w:r w:rsidRPr="009E02FB">
              <w:rPr>
                <w:rFonts w:ascii="Times New Roman" w:hAnsi="Times New Roman" w:cs="Times New Roman"/>
                <w:lang w:val="es-ES"/>
              </w:rPr>
              <w:t>Facilitar la migración regular y el trabajo decente, y potenciar los efectos positivos de la movilidad humana en el desarrollo</w:t>
            </w:r>
          </w:p>
          <w:p w14:paraId="792E76F9" w14:textId="77777777" w:rsidR="0083314E" w:rsidRPr="009E02FB" w:rsidRDefault="0083314E" w:rsidP="00DC2DD6">
            <w:pPr>
              <w:rPr>
                <w:rFonts w:ascii="Times New Roman" w:hAnsi="Times New Roman" w:cs="Times New Roman"/>
                <w:lang w:val="es-CL"/>
              </w:rPr>
            </w:pPr>
            <w:r w:rsidRPr="009E02FB">
              <w:rPr>
                <w:rFonts w:ascii="Times New Roman" w:hAnsi="Times New Roman" w:cs="Times New Roman"/>
                <w:lang w:val="es-CL"/>
              </w:rPr>
              <w:t xml:space="preserve"> </w:t>
            </w:r>
          </w:p>
        </w:tc>
        <w:tc>
          <w:tcPr>
            <w:tcW w:w="6095" w:type="dxa"/>
          </w:tcPr>
          <w:p w14:paraId="06972539" w14:textId="77777777" w:rsidR="0083314E" w:rsidRPr="009E02FB" w:rsidRDefault="0083314E" w:rsidP="00DC2DD6">
            <w:pPr>
              <w:rPr>
                <w:rFonts w:ascii="Times New Roman" w:hAnsi="Times New Roman" w:cs="Times New Roman"/>
                <w:lang w:val="es-CL"/>
              </w:rPr>
            </w:pPr>
            <w:r w:rsidRPr="009E02FB">
              <w:rPr>
                <w:rFonts w:ascii="Times New Roman" w:hAnsi="Times New Roman" w:cs="Times New Roman"/>
                <w:lang w:val="es-ES"/>
              </w:rPr>
              <w:t>5. Aumentar la disponibilidad y flexibilidad de las vías de migración regular</w:t>
            </w:r>
          </w:p>
        </w:tc>
      </w:tr>
      <w:tr w:rsidR="0083314E" w:rsidRPr="00780B41" w14:paraId="1749B575" w14:textId="77777777" w:rsidTr="00DC2DD6">
        <w:tc>
          <w:tcPr>
            <w:tcW w:w="3256" w:type="dxa"/>
            <w:vMerge/>
          </w:tcPr>
          <w:p w14:paraId="766CB636" w14:textId="77777777" w:rsidR="0083314E" w:rsidRPr="009E02FB" w:rsidRDefault="0083314E" w:rsidP="00DC2DD6">
            <w:pPr>
              <w:rPr>
                <w:rFonts w:ascii="Times New Roman" w:hAnsi="Times New Roman" w:cs="Times New Roman"/>
                <w:b/>
                <w:i/>
                <w:lang w:val="es-CL"/>
              </w:rPr>
            </w:pPr>
          </w:p>
        </w:tc>
        <w:tc>
          <w:tcPr>
            <w:tcW w:w="6095" w:type="dxa"/>
          </w:tcPr>
          <w:p w14:paraId="43971D3E" w14:textId="77777777" w:rsidR="0083314E" w:rsidRPr="009E02FB" w:rsidRDefault="0083314E" w:rsidP="00DC2DD6">
            <w:pPr>
              <w:rPr>
                <w:rFonts w:ascii="Times New Roman" w:hAnsi="Times New Roman" w:cs="Times New Roman"/>
                <w:lang w:val="es-CL"/>
              </w:rPr>
            </w:pPr>
            <w:r w:rsidRPr="009E02FB">
              <w:rPr>
                <w:rFonts w:ascii="Times New Roman" w:hAnsi="Times New Roman" w:cs="Times New Roman"/>
                <w:lang w:val="es-ES"/>
              </w:rPr>
              <w:t>6. Facilitar la contratación equitativa y ética y salvaguardar las condiciones que garantizan el trabajo decente</w:t>
            </w:r>
          </w:p>
        </w:tc>
      </w:tr>
      <w:tr w:rsidR="0083314E" w:rsidRPr="00780B41" w14:paraId="7DE71C50" w14:textId="77777777" w:rsidTr="00DC2DD6">
        <w:tc>
          <w:tcPr>
            <w:tcW w:w="3256" w:type="dxa"/>
            <w:vMerge/>
          </w:tcPr>
          <w:p w14:paraId="01C30C7E" w14:textId="77777777" w:rsidR="0083314E" w:rsidRPr="009E02FB" w:rsidRDefault="0083314E" w:rsidP="00DC2DD6">
            <w:pPr>
              <w:rPr>
                <w:rFonts w:ascii="Times New Roman" w:hAnsi="Times New Roman" w:cs="Times New Roman"/>
                <w:b/>
                <w:i/>
                <w:lang w:val="es-CL"/>
              </w:rPr>
            </w:pPr>
          </w:p>
        </w:tc>
        <w:tc>
          <w:tcPr>
            <w:tcW w:w="6095" w:type="dxa"/>
          </w:tcPr>
          <w:p w14:paraId="32C30016" w14:textId="77777777" w:rsidR="0083314E" w:rsidRPr="009E02FB" w:rsidRDefault="0083314E" w:rsidP="00DC2DD6">
            <w:pPr>
              <w:rPr>
                <w:rFonts w:ascii="Times New Roman" w:hAnsi="Times New Roman" w:cs="Times New Roman"/>
                <w:lang w:val="es-CL"/>
              </w:rPr>
            </w:pPr>
            <w:r w:rsidRPr="009E02FB">
              <w:rPr>
                <w:rFonts w:ascii="Times New Roman" w:hAnsi="Times New Roman" w:cs="Times New Roman"/>
                <w:lang w:val="es-ES"/>
              </w:rPr>
              <w:t>18. Invertir en el desarrollo de aptitudes y facilitar el reconocimiento mutuo de aptitudes, cualificaciones y competencias</w:t>
            </w:r>
          </w:p>
        </w:tc>
      </w:tr>
      <w:tr w:rsidR="0083314E" w:rsidRPr="00780B41" w14:paraId="27695330" w14:textId="77777777" w:rsidTr="00DC2DD6">
        <w:tc>
          <w:tcPr>
            <w:tcW w:w="3256" w:type="dxa"/>
            <w:vMerge/>
          </w:tcPr>
          <w:p w14:paraId="2636357B" w14:textId="77777777" w:rsidR="0083314E" w:rsidRPr="009E02FB" w:rsidRDefault="0083314E" w:rsidP="00DC2DD6">
            <w:pPr>
              <w:rPr>
                <w:rFonts w:ascii="Times New Roman" w:hAnsi="Times New Roman" w:cs="Times New Roman"/>
                <w:b/>
                <w:i/>
                <w:lang w:val="es-CL"/>
              </w:rPr>
            </w:pPr>
          </w:p>
        </w:tc>
        <w:tc>
          <w:tcPr>
            <w:tcW w:w="6095" w:type="dxa"/>
          </w:tcPr>
          <w:p w14:paraId="08AE7273" w14:textId="77777777" w:rsidR="0083314E" w:rsidRPr="009E02FB" w:rsidRDefault="0083314E" w:rsidP="00DC2DD6">
            <w:pPr>
              <w:rPr>
                <w:rFonts w:ascii="Times New Roman" w:hAnsi="Times New Roman" w:cs="Times New Roman"/>
                <w:lang w:val="es-CL"/>
              </w:rPr>
            </w:pPr>
            <w:r w:rsidRPr="009E02FB">
              <w:rPr>
                <w:rFonts w:ascii="Times New Roman" w:hAnsi="Times New Roman" w:cs="Times New Roman"/>
                <w:lang w:val="es-ES"/>
              </w:rPr>
              <w:t>19. Crear las condiciones necesarias para que los migrantes y las diásporas puedan contribuir plenamente al desarrollo sostenible en todos los países</w:t>
            </w:r>
          </w:p>
        </w:tc>
      </w:tr>
      <w:tr w:rsidR="0083314E" w:rsidRPr="00780B41" w14:paraId="7A646171" w14:textId="77777777" w:rsidTr="00DC2DD6">
        <w:tc>
          <w:tcPr>
            <w:tcW w:w="3256" w:type="dxa"/>
            <w:vMerge/>
          </w:tcPr>
          <w:p w14:paraId="0EA90EC4" w14:textId="77777777" w:rsidR="0083314E" w:rsidRPr="009E02FB" w:rsidRDefault="0083314E" w:rsidP="00DC2DD6">
            <w:pPr>
              <w:rPr>
                <w:rFonts w:ascii="Times New Roman" w:hAnsi="Times New Roman" w:cs="Times New Roman"/>
                <w:b/>
                <w:i/>
                <w:lang w:val="es-CL"/>
              </w:rPr>
            </w:pPr>
          </w:p>
        </w:tc>
        <w:tc>
          <w:tcPr>
            <w:tcW w:w="6095" w:type="dxa"/>
          </w:tcPr>
          <w:p w14:paraId="06A81CC5" w14:textId="77777777" w:rsidR="0083314E" w:rsidRPr="009E02FB" w:rsidRDefault="0083314E" w:rsidP="00DC2DD6">
            <w:pPr>
              <w:rPr>
                <w:rFonts w:ascii="Times New Roman" w:hAnsi="Times New Roman" w:cs="Times New Roman"/>
                <w:lang w:val="es-CL"/>
              </w:rPr>
            </w:pPr>
            <w:r w:rsidRPr="009E02FB">
              <w:rPr>
                <w:rFonts w:ascii="Times New Roman" w:hAnsi="Times New Roman" w:cs="Times New Roman"/>
                <w:lang w:val="es-ES"/>
              </w:rPr>
              <w:t>20. Promover transferencias de remesas más rápidas, seguras y económicas y fomentar la inclusión financiera de los migrantes</w:t>
            </w:r>
          </w:p>
        </w:tc>
      </w:tr>
      <w:tr w:rsidR="0083314E" w:rsidRPr="00780B41" w14:paraId="56DB82E6" w14:textId="77777777" w:rsidTr="00DC2DD6">
        <w:tc>
          <w:tcPr>
            <w:tcW w:w="3256" w:type="dxa"/>
            <w:vMerge/>
          </w:tcPr>
          <w:p w14:paraId="77FB2EDF" w14:textId="77777777" w:rsidR="0083314E" w:rsidRPr="009E02FB" w:rsidRDefault="0083314E" w:rsidP="00DC2DD6">
            <w:pPr>
              <w:rPr>
                <w:rFonts w:ascii="Times New Roman" w:hAnsi="Times New Roman" w:cs="Times New Roman"/>
                <w:b/>
                <w:i/>
                <w:lang w:val="es-CL"/>
              </w:rPr>
            </w:pPr>
          </w:p>
        </w:tc>
        <w:tc>
          <w:tcPr>
            <w:tcW w:w="6095" w:type="dxa"/>
          </w:tcPr>
          <w:p w14:paraId="7A4226E8" w14:textId="77777777" w:rsidR="0083314E" w:rsidRPr="009E02FB" w:rsidRDefault="0083314E" w:rsidP="00DC2DD6">
            <w:pPr>
              <w:rPr>
                <w:rFonts w:ascii="Times New Roman" w:hAnsi="Times New Roman" w:cs="Times New Roman"/>
                <w:lang w:val="es-CL"/>
              </w:rPr>
            </w:pPr>
            <w:r w:rsidRPr="009E02FB">
              <w:rPr>
                <w:rFonts w:ascii="Times New Roman" w:hAnsi="Times New Roman" w:cs="Times New Roman"/>
                <w:lang w:val="es-ES"/>
              </w:rPr>
              <w:t>23. Fortalecer la cooperación internacional y las alianzas mundiales para la migración segura, ordenada y regular</w:t>
            </w:r>
          </w:p>
        </w:tc>
      </w:tr>
      <w:tr w:rsidR="0083314E" w:rsidRPr="00780B41" w14:paraId="46081CA1" w14:textId="77777777" w:rsidTr="00DC2DD6">
        <w:tc>
          <w:tcPr>
            <w:tcW w:w="3256" w:type="dxa"/>
            <w:vMerge w:val="restart"/>
          </w:tcPr>
          <w:p w14:paraId="3E398BB2" w14:textId="77777777" w:rsidR="0083314E" w:rsidRPr="009E02FB" w:rsidRDefault="0083314E" w:rsidP="00DC2DD6">
            <w:pPr>
              <w:rPr>
                <w:rFonts w:ascii="Times New Roman" w:hAnsi="Times New Roman" w:cs="Times New Roman"/>
                <w:b/>
                <w:i/>
                <w:lang w:val="es-CL"/>
              </w:rPr>
            </w:pPr>
            <w:r w:rsidRPr="009E02FB">
              <w:rPr>
                <w:rFonts w:ascii="Times New Roman" w:hAnsi="Times New Roman" w:cs="Times New Roman"/>
                <w:b/>
                <w:bCs/>
                <w:i/>
                <w:iCs/>
                <w:lang w:val="es-ES"/>
              </w:rPr>
              <w:t>Área temática 5</w:t>
            </w:r>
          </w:p>
          <w:p w14:paraId="40B0F2D9" w14:textId="77777777" w:rsidR="0083314E" w:rsidRPr="009E02FB" w:rsidRDefault="0083314E" w:rsidP="00DC2DD6">
            <w:pPr>
              <w:rPr>
                <w:rFonts w:ascii="Times New Roman" w:hAnsi="Times New Roman" w:cs="Times New Roman"/>
                <w:lang w:val="es-CL"/>
              </w:rPr>
            </w:pPr>
            <w:r w:rsidRPr="009E02FB">
              <w:rPr>
                <w:rFonts w:ascii="Times New Roman" w:hAnsi="Times New Roman" w:cs="Times New Roman"/>
                <w:lang w:val="es-ES"/>
              </w:rPr>
              <w:t>Mejorar la inclusión social y la integración de los migrantes</w:t>
            </w:r>
          </w:p>
          <w:p w14:paraId="5F6137BC" w14:textId="77777777" w:rsidR="0083314E" w:rsidRPr="009E02FB" w:rsidRDefault="0083314E" w:rsidP="00DC2DD6">
            <w:pPr>
              <w:rPr>
                <w:rFonts w:ascii="Times New Roman" w:hAnsi="Times New Roman" w:cs="Times New Roman"/>
                <w:lang w:val="es-CL"/>
              </w:rPr>
            </w:pPr>
          </w:p>
        </w:tc>
        <w:tc>
          <w:tcPr>
            <w:tcW w:w="6095" w:type="dxa"/>
          </w:tcPr>
          <w:p w14:paraId="2FA41D63" w14:textId="77777777" w:rsidR="0083314E" w:rsidRPr="009E02FB" w:rsidRDefault="0083314E" w:rsidP="00DC2DD6">
            <w:pPr>
              <w:rPr>
                <w:rFonts w:ascii="Times New Roman" w:hAnsi="Times New Roman" w:cs="Times New Roman"/>
                <w:lang w:val="es-CL"/>
              </w:rPr>
            </w:pPr>
            <w:r w:rsidRPr="009E02FB">
              <w:rPr>
                <w:rFonts w:ascii="Times New Roman" w:hAnsi="Times New Roman" w:cs="Times New Roman"/>
                <w:lang w:val="es-ES"/>
              </w:rPr>
              <w:t>4. Velar por que todos los migrantes tengan pruebas de su identidad jurídica y documentación adecuada</w:t>
            </w:r>
          </w:p>
        </w:tc>
      </w:tr>
      <w:tr w:rsidR="0083314E" w:rsidRPr="00780B41" w14:paraId="426B7B62" w14:textId="77777777" w:rsidTr="00DC2DD6">
        <w:tc>
          <w:tcPr>
            <w:tcW w:w="3256" w:type="dxa"/>
            <w:vMerge/>
          </w:tcPr>
          <w:p w14:paraId="403F3922" w14:textId="77777777" w:rsidR="0083314E" w:rsidRPr="009E02FB" w:rsidRDefault="0083314E" w:rsidP="00DC2DD6">
            <w:pPr>
              <w:rPr>
                <w:rFonts w:ascii="Times New Roman" w:hAnsi="Times New Roman" w:cs="Times New Roman"/>
                <w:b/>
                <w:i/>
                <w:lang w:val="es-CL"/>
              </w:rPr>
            </w:pPr>
          </w:p>
        </w:tc>
        <w:tc>
          <w:tcPr>
            <w:tcW w:w="6095" w:type="dxa"/>
          </w:tcPr>
          <w:p w14:paraId="547FB5BA" w14:textId="77777777" w:rsidR="0083314E" w:rsidRPr="009E02FB" w:rsidRDefault="0083314E" w:rsidP="00DC2DD6">
            <w:pPr>
              <w:rPr>
                <w:rFonts w:ascii="Times New Roman" w:hAnsi="Times New Roman" w:cs="Times New Roman"/>
                <w:lang w:val="es-CL"/>
              </w:rPr>
            </w:pPr>
            <w:r w:rsidRPr="009E02FB">
              <w:rPr>
                <w:rFonts w:ascii="Times New Roman" w:hAnsi="Times New Roman" w:cs="Times New Roman"/>
                <w:lang w:val="es-ES"/>
              </w:rPr>
              <w:t xml:space="preserve">15. Proporcionar a los </w:t>
            </w:r>
            <w:proofErr w:type="gramStart"/>
            <w:r w:rsidRPr="009E02FB">
              <w:rPr>
                <w:rFonts w:ascii="Times New Roman" w:hAnsi="Times New Roman" w:cs="Times New Roman"/>
                <w:lang w:val="es-ES"/>
              </w:rPr>
              <w:t>migrantes acceso</w:t>
            </w:r>
            <w:proofErr w:type="gramEnd"/>
            <w:r w:rsidRPr="009E02FB">
              <w:rPr>
                <w:rFonts w:ascii="Times New Roman" w:hAnsi="Times New Roman" w:cs="Times New Roman"/>
                <w:lang w:val="es-ES"/>
              </w:rPr>
              <w:t xml:space="preserve"> a servicios básicos</w:t>
            </w:r>
          </w:p>
        </w:tc>
      </w:tr>
      <w:tr w:rsidR="0083314E" w:rsidRPr="00780B41" w14:paraId="1553BA4A" w14:textId="77777777" w:rsidTr="00DC2DD6">
        <w:tc>
          <w:tcPr>
            <w:tcW w:w="3256" w:type="dxa"/>
            <w:vMerge/>
          </w:tcPr>
          <w:p w14:paraId="30693E23" w14:textId="77777777" w:rsidR="0083314E" w:rsidRPr="009E02FB" w:rsidRDefault="0083314E" w:rsidP="00DC2DD6">
            <w:pPr>
              <w:rPr>
                <w:rFonts w:ascii="Times New Roman" w:hAnsi="Times New Roman" w:cs="Times New Roman"/>
                <w:b/>
                <w:i/>
                <w:lang w:val="es-CL"/>
              </w:rPr>
            </w:pPr>
          </w:p>
        </w:tc>
        <w:tc>
          <w:tcPr>
            <w:tcW w:w="6095" w:type="dxa"/>
          </w:tcPr>
          <w:p w14:paraId="50818EE5" w14:textId="77777777" w:rsidR="0083314E" w:rsidRPr="009E02FB" w:rsidRDefault="0083314E" w:rsidP="00DC2DD6">
            <w:pPr>
              <w:rPr>
                <w:rFonts w:ascii="Times New Roman" w:hAnsi="Times New Roman" w:cs="Times New Roman"/>
                <w:lang w:val="es-ES"/>
              </w:rPr>
            </w:pPr>
            <w:r w:rsidRPr="009E02FB">
              <w:rPr>
                <w:rFonts w:ascii="Times New Roman" w:hAnsi="Times New Roman" w:cs="Times New Roman"/>
                <w:lang w:val="es-ES"/>
              </w:rPr>
              <w:t>16.  Empoderar a los migrantes y las sociedades para lograr la plena inclusión y la cohesión social</w:t>
            </w:r>
          </w:p>
        </w:tc>
      </w:tr>
      <w:tr w:rsidR="0083314E" w:rsidRPr="00780B41" w14:paraId="00620E83" w14:textId="77777777" w:rsidTr="00DC2DD6">
        <w:tc>
          <w:tcPr>
            <w:tcW w:w="3256" w:type="dxa"/>
            <w:vMerge/>
          </w:tcPr>
          <w:p w14:paraId="481E6D38" w14:textId="77777777" w:rsidR="0083314E" w:rsidRPr="009E02FB" w:rsidRDefault="0083314E" w:rsidP="00DC2DD6">
            <w:pPr>
              <w:rPr>
                <w:rFonts w:ascii="Times New Roman" w:hAnsi="Times New Roman" w:cs="Times New Roman"/>
                <w:b/>
                <w:i/>
                <w:lang w:val="es-CL"/>
              </w:rPr>
            </w:pPr>
          </w:p>
        </w:tc>
        <w:tc>
          <w:tcPr>
            <w:tcW w:w="6095" w:type="dxa"/>
          </w:tcPr>
          <w:p w14:paraId="5250C9FF" w14:textId="77777777" w:rsidR="0083314E" w:rsidRPr="009E02FB" w:rsidRDefault="0083314E" w:rsidP="00DC2DD6">
            <w:pPr>
              <w:rPr>
                <w:rFonts w:ascii="Times New Roman" w:hAnsi="Times New Roman" w:cs="Times New Roman"/>
                <w:lang w:val="es-ES"/>
              </w:rPr>
            </w:pPr>
            <w:r w:rsidRPr="009E02FB">
              <w:rPr>
                <w:rFonts w:ascii="Times New Roman" w:hAnsi="Times New Roman" w:cs="Times New Roman"/>
                <w:lang w:val="es-ES"/>
              </w:rPr>
              <w:t>22.  Establecer mecanismos para la portabilidad de la seguridad social y las prestaciones adquiridas</w:t>
            </w:r>
          </w:p>
        </w:tc>
      </w:tr>
      <w:tr w:rsidR="0083314E" w:rsidRPr="00780B41" w14:paraId="31B3E283" w14:textId="77777777" w:rsidTr="00DC2DD6">
        <w:tc>
          <w:tcPr>
            <w:tcW w:w="3256" w:type="dxa"/>
            <w:vMerge/>
          </w:tcPr>
          <w:p w14:paraId="4CD36705" w14:textId="77777777" w:rsidR="0083314E" w:rsidRPr="009E02FB" w:rsidRDefault="0083314E" w:rsidP="00DC2DD6">
            <w:pPr>
              <w:rPr>
                <w:rFonts w:ascii="Times New Roman" w:hAnsi="Times New Roman" w:cs="Times New Roman"/>
                <w:b/>
                <w:i/>
                <w:lang w:val="es-CL"/>
              </w:rPr>
            </w:pPr>
          </w:p>
        </w:tc>
        <w:tc>
          <w:tcPr>
            <w:tcW w:w="6095" w:type="dxa"/>
          </w:tcPr>
          <w:p w14:paraId="652403D5" w14:textId="77777777" w:rsidR="0083314E" w:rsidRPr="009E02FB" w:rsidRDefault="0083314E" w:rsidP="00DC2DD6">
            <w:pPr>
              <w:rPr>
                <w:rFonts w:ascii="Times New Roman" w:hAnsi="Times New Roman" w:cs="Times New Roman"/>
                <w:lang w:val="es-CL"/>
              </w:rPr>
            </w:pPr>
            <w:r w:rsidRPr="009E02FB">
              <w:rPr>
                <w:rFonts w:ascii="Times New Roman" w:hAnsi="Times New Roman" w:cs="Times New Roman"/>
                <w:lang w:val="es-CL"/>
              </w:rPr>
              <w:t xml:space="preserve">23. </w:t>
            </w:r>
            <w:r w:rsidRPr="009E02FB">
              <w:rPr>
                <w:rFonts w:ascii="Times New Roman" w:hAnsi="Times New Roman" w:cs="Times New Roman"/>
                <w:color w:val="333333"/>
                <w:shd w:val="clear" w:color="auto" w:fill="FFFFFF"/>
                <w:lang w:val="es-CL"/>
              </w:rPr>
              <w:t xml:space="preserve"> </w:t>
            </w:r>
            <w:r w:rsidRPr="009E02FB">
              <w:rPr>
                <w:rFonts w:ascii="Times New Roman" w:hAnsi="Times New Roman" w:cs="Times New Roman"/>
                <w:lang w:val="es-ES"/>
              </w:rPr>
              <w:t>Fortalecer la cooperación internacional y las alianzas mundiales para la migración segura, ordenada y regular</w:t>
            </w:r>
          </w:p>
        </w:tc>
      </w:tr>
    </w:tbl>
    <w:p w14:paraId="5D059727" w14:textId="77777777" w:rsidR="0083314E" w:rsidRDefault="0083314E" w:rsidP="0083314E">
      <w:pPr>
        <w:rPr>
          <w:rFonts w:ascii="Times New Roman" w:hAnsi="Times New Roman" w:cs="Times New Roman"/>
          <w:lang w:val="es-CL"/>
        </w:rPr>
      </w:pPr>
    </w:p>
    <w:p w14:paraId="3A848BA9" w14:textId="77777777" w:rsidR="0083314E" w:rsidRPr="009E02FB" w:rsidRDefault="0083314E" w:rsidP="0083314E">
      <w:pPr>
        <w:rPr>
          <w:rFonts w:ascii="Times New Roman" w:hAnsi="Times New Roman" w:cs="Times New Roman"/>
          <w:lang w:val="es-CL"/>
        </w:rPr>
      </w:pPr>
    </w:p>
    <w:p w14:paraId="09EE99BB" w14:textId="77777777" w:rsidR="0083314E" w:rsidRPr="0057319F" w:rsidRDefault="0083314E" w:rsidP="0083314E">
      <w:pPr>
        <w:tabs>
          <w:tab w:val="left" w:pos="90"/>
        </w:tabs>
        <w:spacing w:after="0" w:line="240" w:lineRule="auto"/>
        <w:jc w:val="both"/>
        <w:rPr>
          <w:rFonts w:ascii="Times New Roman" w:hAnsi="Times New Roman" w:cs="Times New Roman"/>
          <w:lang w:val="es-CL"/>
        </w:rPr>
      </w:pPr>
    </w:p>
    <w:p w14:paraId="218C4B6A" w14:textId="77777777" w:rsidR="00B827A4" w:rsidRPr="0083314E" w:rsidRDefault="00B827A4">
      <w:pPr>
        <w:rPr>
          <w:lang w:val="es-CR"/>
        </w:rPr>
      </w:pPr>
    </w:p>
    <w:sectPr w:rsidR="00B827A4" w:rsidRPr="0083314E" w:rsidSect="00DC2DD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3CBA5" w14:textId="77777777" w:rsidR="005A4A53" w:rsidRDefault="005A4A53" w:rsidP="0083314E">
      <w:pPr>
        <w:spacing w:after="0" w:line="240" w:lineRule="auto"/>
      </w:pPr>
      <w:r>
        <w:separator/>
      </w:r>
    </w:p>
  </w:endnote>
  <w:endnote w:type="continuationSeparator" w:id="0">
    <w:p w14:paraId="3869427B" w14:textId="77777777" w:rsidR="005A4A53" w:rsidRDefault="005A4A53" w:rsidP="0083314E">
      <w:pPr>
        <w:spacing w:after="0" w:line="240" w:lineRule="auto"/>
      </w:pPr>
      <w:r>
        <w:continuationSeparator/>
      </w:r>
    </w:p>
  </w:endnote>
  <w:endnote w:type="continuationNotice" w:id="1">
    <w:p w14:paraId="597E557D" w14:textId="77777777" w:rsidR="005A4A53" w:rsidRDefault="005A4A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38391" w14:textId="77777777" w:rsidR="000A17E3" w:rsidRDefault="000A1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color w:val="7F7F7F" w:themeColor="text1" w:themeTint="80"/>
        <w:sz w:val="16"/>
      </w:rPr>
      <w:id w:val="126439600"/>
      <w:docPartObj>
        <w:docPartGallery w:val="Page Numbers (Bottom of Page)"/>
        <w:docPartUnique/>
      </w:docPartObj>
    </w:sdtPr>
    <w:sdtEndPr/>
    <w:sdtContent>
      <w:sdt>
        <w:sdtPr>
          <w:rPr>
            <w:rFonts w:ascii="Times New Roman" w:hAnsi="Times New Roman" w:cs="Times New Roman"/>
            <w:color w:val="7F7F7F" w:themeColor="text1" w:themeTint="80"/>
            <w:sz w:val="16"/>
          </w:rPr>
          <w:id w:val="-743726618"/>
          <w:docPartObj>
            <w:docPartGallery w:val="Page Numbers (Top of Page)"/>
            <w:docPartUnique/>
          </w:docPartObj>
        </w:sdtPr>
        <w:sdtEndPr/>
        <w:sdtContent>
          <w:p w14:paraId="1A0D68B7" w14:textId="362C0E1B" w:rsidR="00DC2DD6" w:rsidRDefault="00C732C1">
            <w:pPr>
              <w:pStyle w:val="Footer"/>
            </w:pPr>
            <w:r>
              <w:rPr>
                <w:rFonts w:ascii="Times New Roman" w:hAnsi="Times New Roman" w:cs="Times New Roman"/>
                <w:color w:val="7F7F7F" w:themeColor="text1" w:themeTint="80"/>
                <w:sz w:val="16"/>
              </w:rPr>
              <w:t>P</w:t>
            </w:r>
            <w:r w:rsidRPr="005A426F">
              <w:rPr>
                <w:rFonts w:ascii="Times New Roman" w:hAnsi="Times New Roman" w:cs="Times New Roman"/>
                <w:color w:val="7F7F7F" w:themeColor="text1" w:themeTint="80"/>
                <w:sz w:val="16"/>
              </w:rPr>
              <w:t xml:space="preserve">age </w:t>
            </w:r>
            <w:r w:rsidRPr="005A426F">
              <w:rPr>
                <w:rFonts w:ascii="Times New Roman" w:hAnsi="Times New Roman" w:cs="Times New Roman"/>
                <w:b/>
                <w:bCs/>
                <w:color w:val="7F7F7F" w:themeColor="text1" w:themeTint="80"/>
                <w:sz w:val="18"/>
                <w:szCs w:val="24"/>
              </w:rPr>
              <w:fldChar w:fldCharType="begin"/>
            </w:r>
            <w:r w:rsidRPr="005A426F">
              <w:rPr>
                <w:rFonts w:ascii="Times New Roman" w:hAnsi="Times New Roman" w:cs="Times New Roman"/>
                <w:b/>
                <w:bCs/>
                <w:color w:val="7F7F7F" w:themeColor="text1" w:themeTint="80"/>
                <w:sz w:val="16"/>
              </w:rPr>
              <w:instrText xml:space="preserve"> PAGE </w:instrText>
            </w:r>
            <w:r w:rsidRPr="005A426F">
              <w:rPr>
                <w:rFonts w:ascii="Times New Roman" w:hAnsi="Times New Roman" w:cs="Times New Roman"/>
                <w:b/>
                <w:bCs/>
                <w:color w:val="7F7F7F" w:themeColor="text1" w:themeTint="80"/>
                <w:sz w:val="18"/>
                <w:szCs w:val="24"/>
              </w:rPr>
              <w:fldChar w:fldCharType="separate"/>
            </w:r>
            <w:r w:rsidR="00511FFE">
              <w:rPr>
                <w:rFonts w:ascii="Times New Roman" w:hAnsi="Times New Roman" w:cs="Times New Roman"/>
                <w:b/>
                <w:bCs/>
                <w:noProof/>
                <w:color w:val="7F7F7F" w:themeColor="text1" w:themeTint="80"/>
                <w:sz w:val="16"/>
              </w:rPr>
              <w:t>6</w:t>
            </w:r>
            <w:r w:rsidRPr="005A426F">
              <w:rPr>
                <w:rFonts w:ascii="Times New Roman" w:hAnsi="Times New Roman" w:cs="Times New Roman"/>
                <w:b/>
                <w:bCs/>
                <w:color w:val="7F7F7F" w:themeColor="text1" w:themeTint="80"/>
                <w:sz w:val="18"/>
                <w:szCs w:val="24"/>
              </w:rPr>
              <w:fldChar w:fldCharType="end"/>
            </w:r>
            <w:r w:rsidRPr="005A426F">
              <w:rPr>
                <w:rFonts w:ascii="Times New Roman" w:hAnsi="Times New Roman" w:cs="Times New Roman"/>
                <w:color w:val="7F7F7F" w:themeColor="text1" w:themeTint="80"/>
                <w:sz w:val="16"/>
              </w:rPr>
              <w:t xml:space="preserve"> of </w:t>
            </w:r>
            <w:r w:rsidRPr="005A426F">
              <w:rPr>
                <w:rFonts w:ascii="Times New Roman" w:hAnsi="Times New Roman" w:cs="Times New Roman"/>
                <w:b/>
                <w:bCs/>
                <w:color w:val="7F7F7F" w:themeColor="text1" w:themeTint="80"/>
                <w:sz w:val="18"/>
                <w:szCs w:val="24"/>
              </w:rPr>
              <w:fldChar w:fldCharType="begin"/>
            </w:r>
            <w:r w:rsidRPr="005A426F">
              <w:rPr>
                <w:rFonts w:ascii="Times New Roman" w:hAnsi="Times New Roman" w:cs="Times New Roman"/>
                <w:b/>
                <w:bCs/>
                <w:color w:val="7F7F7F" w:themeColor="text1" w:themeTint="80"/>
                <w:sz w:val="16"/>
              </w:rPr>
              <w:instrText xml:space="preserve"> NUMPAGES  </w:instrText>
            </w:r>
            <w:r w:rsidRPr="005A426F">
              <w:rPr>
                <w:rFonts w:ascii="Times New Roman" w:hAnsi="Times New Roman" w:cs="Times New Roman"/>
                <w:b/>
                <w:bCs/>
                <w:color w:val="7F7F7F" w:themeColor="text1" w:themeTint="80"/>
                <w:sz w:val="18"/>
                <w:szCs w:val="24"/>
              </w:rPr>
              <w:fldChar w:fldCharType="separate"/>
            </w:r>
            <w:r w:rsidR="00511FFE">
              <w:rPr>
                <w:rFonts w:ascii="Times New Roman" w:hAnsi="Times New Roman" w:cs="Times New Roman"/>
                <w:b/>
                <w:bCs/>
                <w:noProof/>
                <w:color w:val="7F7F7F" w:themeColor="text1" w:themeTint="80"/>
                <w:sz w:val="16"/>
              </w:rPr>
              <w:t>9</w:t>
            </w:r>
            <w:r w:rsidRPr="005A426F">
              <w:rPr>
                <w:rFonts w:ascii="Times New Roman" w:hAnsi="Times New Roman" w:cs="Times New Roman"/>
                <w:b/>
                <w:bCs/>
                <w:color w:val="7F7F7F" w:themeColor="text1" w:themeTint="80"/>
                <w:sz w:val="18"/>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DAADE" w14:textId="77777777" w:rsidR="000A17E3" w:rsidRDefault="000A1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39E8C" w14:textId="77777777" w:rsidR="005A4A53" w:rsidRDefault="005A4A53" w:rsidP="0083314E">
      <w:pPr>
        <w:spacing w:after="0" w:line="240" w:lineRule="auto"/>
      </w:pPr>
      <w:r>
        <w:separator/>
      </w:r>
    </w:p>
  </w:footnote>
  <w:footnote w:type="continuationSeparator" w:id="0">
    <w:p w14:paraId="0B79140B" w14:textId="77777777" w:rsidR="005A4A53" w:rsidRDefault="005A4A53" w:rsidP="0083314E">
      <w:pPr>
        <w:spacing w:after="0" w:line="240" w:lineRule="auto"/>
      </w:pPr>
      <w:r>
        <w:continuationSeparator/>
      </w:r>
    </w:p>
  </w:footnote>
  <w:footnote w:type="continuationNotice" w:id="1">
    <w:p w14:paraId="63852F70" w14:textId="77777777" w:rsidR="005A4A53" w:rsidRDefault="005A4A53">
      <w:pPr>
        <w:spacing w:after="0" w:line="240" w:lineRule="auto"/>
      </w:pPr>
    </w:p>
  </w:footnote>
  <w:footnote w:id="2">
    <w:p w14:paraId="731EF06F" w14:textId="77777777" w:rsidR="0083314E" w:rsidRPr="0057319F" w:rsidRDefault="0083314E" w:rsidP="0083314E">
      <w:pPr>
        <w:pStyle w:val="FootnoteText"/>
        <w:rPr>
          <w:rFonts w:ascii="Times New Roman" w:hAnsi="Times New Roman" w:cs="Times New Roman"/>
          <w:sz w:val="18"/>
          <w:lang w:val="es-CL"/>
        </w:rPr>
      </w:pPr>
      <w:r w:rsidRPr="002E1C06">
        <w:rPr>
          <w:rStyle w:val="FootnoteReference"/>
          <w:sz w:val="18"/>
          <w:lang w:val="es-ES"/>
        </w:rPr>
        <w:footnoteRef/>
      </w:r>
      <w:r>
        <w:rPr>
          <w:lang w:val="es-ES"/>
        </w:rPr>
        <w:t xml:space="preserve"> </w:t>
      </w:r>
      <w:r w:rsidRPr="0057319F">
        <w:rPr>
          <w:rFonts w:ascii="Times New Roman" w:hAnsi="Times New Roman" w:cs="Times New Roman"/>
          <w:lang w:val="es-ES"/>
        </w:rPr>
        <w:t>Resolución aprobada por la Asamblea General el 19 de diciembre de 2018 (</w:t>
      </w:r>
      <w:hyperlink r:id="rId1" w:history="1">
        <w:r w:rsidRPr="0057319F">
          <w:rPr>
            <w:rStyle w:val="Hyperlink"/>
            <w:rFonts w:ascii="Times New Roman" w:hAnsi="Times New Roman" w:cs="Times New Roman"/>
            <w:lang w:val="es-ES"/>
          </w:rPr>
          <w:t>A/RES/73/195</w:t>
        </w:r>
      </w:hyperlink>
      <w:r w:rsidRPr="0057319F">
        <w:rPr>
          <w:rFonts w:ascii="Times New Roman" w:hAnsi="Times New Roman" w:cs="Times New Roman"/>
          <w:lang w:val="es-ES"/>
        </w:rPr>
        <w:t>), párrafo 48.</w:t>
      </w:r>
    </w:p>
  </w:footnote>
  <w:footnote w:id="3">
    <w:p w14:paraId="04FACF75" w14:textId="06A5EAC1" w:rsidR="0083314E" w:rsidRPr="008E3029" w:rsidRDefault="0083314E" w:rsidP="0083314E">
      <w:pPr>
        <w:pStyle w:val="FootnoteText"/>
        <w:rPr>
          <w:lang w:val="es-CL"/>
        </w:rPr>
      </w:pPr>
      <w:r w:rsidRPr="0057319F">
        <w:rPr>
          <w:rStyle w:val="FootnoteReference"/>
          <w:rFonts w:ascii="Times New Roman" w:hAnsi="Times New Roman" w:cs="Times New Roman"/>
          <w:sz w:val="18"/>
          <w:lang w:val="es-ES"/>
        </w:rPr>
        <w:footnoteRef/>
      </w:r>
      <w:r w:rsidRPr="0057319F">
        <w:rPr>
          <w:rFonts w:ascii="Times New Roman" w:hAnsi="Times New Roman" w:cs="Times New Roman"/>
          <w:lang w:val="es-ES"/>
        </w:rPr>
        <w:t xml:space="preserve"> Ib</w:t>
      </w:r>
      <w:r>
        <w:rPr>
          <w:rFonts w:ascii="Times New Roman" w:hAnsi="Times New Roman" w:cs="Times New Roman"/>
          <w:lang w:val="es-ES"/>
        </w:rPr>
        <w:t>í</w:t>
      </w:r>
      <w:r w:rsidRPr="00674307">
        <w:rPr>
          <w:rFonts w:ascii="Times New Roman" w:hAnsi="Times New Roman" w:cs="Times New Roman"/>
          <w:lang w:val="es-ES"/>
        </w:rPr>
        <w:t>d</w:t>
      </w:r>
      <w:r w:rsidRPr="0057319F">
        <w:rPr>
          <w:rFonts w:ascii="Times New Roman" w:hAnsi="Times New Roman" w:cs="Times New Roman"/>
          <w:lang w:val="es-ES"/>
        </w:rPr>
        <w:t xml:space="preserve">., párrafo </w:t>
      </w:r>
      <w:r>
        <w:rPr>
          <w:rFonts w:ascii="Times New Roman" w:hAnsi="Times New Roman" w:cs="Times New Roman"/>
          <w:lang w:val="es-ES"/>
        </w:rPr>
        <w:t>15(j)</w:t>
      </w:r>
      <w:r w:rsidRPr="0057319F">
        <w:rPr>
          <w:rFonts w:ascii="Times New Roman" w:hAnsi="Times New Roman" w:cs="Times New Roman"/>
          <w:lang w:val="es-ES"/>
        </w:rPr>
        <w:t>.</w:t>
      </w:r>
    </w:p>
  </w:footnote>
  <w:footnote w:id="4">
    <w:p w14:paraId="24FA4190" w14:textId="77777777" w:rsidR="00E75BC7" w:rsidRPr="007F4A50" w:rsidRDefault="00E75BC7" w:rsidP="00E75BC7">
      <w:pPr>
        <w:spacing w:after="0" w:line="240" w:lineRule="auto"/>
        <w:jc w:val="both"/>
        <w:rPr>
          <w:rFonts w:ascii="Times New Roman" w:hAnsi="Times New Roman" w:cs="Times New Roman"/>
          <w:sz w:val="20"/>
          <w:szCs w:val="20"/>
          <w:lang w:val="es-AR"/>
        </w:rPr>
      </w:pPr>
      <w:r w:rsidRPr="007F4A50">
        <w:rPr>
          <w:rStyle w:val="FootnoteReference"/>
          <w:rFonts w:ascii="Times New Roman" w:hAnsi="Times New Roman" w:cs="Times New Roman"/>
          <w:sz w:val="20"/>
          <w:szCs w:val="20"/>
        </w:rPr>
        <w:footnoteRef/>
      </w:r>
      <w:r w:rsidRPr="007F4A50">
        <w:rPr>
          <w:rFonts w:ascii="Times New Roman" w:hAnsi="Times New Roman" w:cs="Times New Roman"/>
          <w:sz w:val="20"/>
          <w:szCs w:val="20"/>
          <w:lang w:val="es-AR"/>
        </w:rPr>
        <w:t xml:space="preserve"> Cualquier información, incluida aquélla de carácter personal, que esté en posesión o conocimiento de OIM, las organizaciones de la sociedad civil, y de los interesados pertinentes, deberá ser tratada con estricta confidencialidad.  No se comunicará dicha información a terceros sin la previa autorización escrita del interesado.  La recopilación de la información se hará de acuerdo con los Principios de Protección de Datos de la OIM en caso de que se reúna, reciba, utilice, transfiera o almacene cualquier dato personal mediante este cuestionario.</w:t>
      </w:r>
    </w:p>
    <w:p w14:paraId="08397068" w14:textId="2FB20156" w:rsidR="00E75BC7" w:rsidRPr="00E75BC7" w:rsidRDefault="00E75BC7">
      <w:pPr>
        <w:pStyle w:val="FootnoteText"/>
        <w:rPr>
          <w:lang w:val="es-AR"/>
        </w:rPr>
      </w:pPr>
    </w:p>
  </w:footnote>
  <w:footnote w:id="5">
    <w:p w14:paraId="24F57C2B" w14:textId="77777777" w:rsidR="0083314E" w:rsidRPr="00A50020" w:rsidRDefault="0083314E" w:rsidP="0083314E">
      <w:pPr>
        <w:pStyle w:val="FootnoteText"/>
        <w:jc w:val="both"/>
        <w:rPr>
          <w:lang w:val="es-ES"/>
        </w:rPr>
      </w:pPr>
      <w:r w:rsidRPr="002E1C06">
        <w:rPr>
          <w:rStyle w:val="FootnoteReference"/>
          <w:rFonts w:ascii="Times New Roman" w:hAnsi="Times New Roman" w:cs="Times New Roman"/>
          <w:sz w:val="18"/>
          <w:lang w:val="es-ES"/>
        </w:rPr>
        <w:footnoteRef/>
      </w:r>
      <w:r>
        <w:rPr>
          <w:lang w:val="es-ES"/>
        </w:rPr>
        <w:t xml:space="preserve"> Las áreas temáticas corresponden a las utilizadas por el </w:t>
      </w:r>
      <w:hyperlink r:id="rId2" w:history="1">
        <w:r w:rsidRPr="00470B0B">
          <w:rPr>
            <w:rStyle w:val="Hyperlink"/>
            <w:lang w:val="es-ES"/>
          </w:rPr>
          <w:t>Fondo Fiduciario de Asociados Múltiples para apoyar el Pacto Mundial para la Migración Segura, Ordenada y Regular (MPTF)</w:t>
        </w:r>
      </w:hyperlink>
      <w:r w:rsidRPr="00A50020">
        <w:rPr>
          <w:lang w:val="es-ES"/>
        </w:rPr>
        <w:t>.</w:t>
      </w:r>
      <w:r>
        <w:rPr>
          <w:lang w:val="es-ES"/>
        </w:rPr>
        <w:t xml:space="preserve"> Estas corresponden a las cinco áreas temáticas aquí presentadas.</w:t>
      </w:r>
    </w:p>
  </w:footnote>
  <w:footnote w:id="6">
    <w:p w14:paraId="78A94E17" w14:textId="77777777" w:rsidR="0083314E" w:rsidRPr="008E3029" w:rsidRDefault="0083314E" w:rsidP="0083314E">
      <w:pPr>
        <w:pStyle w:val="FootnoteText"/>
        <w:rPr>
          <w:lang w:val="es-CL"/>
        </w:rPr>
      </w:pPr>
      <w:r>
        <w:rPr>
          <w:rStyle w:val="FootnoteReference"/>
          <w:lang w:val="es-ES"/>
        </w:rPr>
        <w:footnoteRef/>
      </w:r>
      <w:r>
        <w:rPr>
          <w:lang w:val="es-ES"/>
        </w:rPr>
        <w:t xml:space="preserve"> </w:t>
      </w:r>
      <w:r w:rsidRPr="0057319F">
        <w:rPr>
          <w:rFonts w:ascii="Times New Roman" w:hAnsi="Times New Roman" w:cs="Times New Roman"/>
          <w:lang w:val="es-ES"/>
        </w:rPr>
        <w:t>Resolución aprobada por la Asamblea General el 19 de diciembre de 2018 (</w:t>
      </w:r>
      <w:hyperlink r:id="rId3" w:history="1">
        <w:r w:rsidRPr="00A87017">
          <w:rPr>
            <w:rStyle w:val="Hyperlink"/>
            <w:rFonts w:ascii="Times New Roman" w:hAnsi="Times New Roman" w:cs="Times New Roman"/>
            <w:lang w:val="es-ES"/>
          </w:rPr>
          <w:t>A/RES/73/195</w:t>
        </w:r>
      </w:hyperlink>
      <w:r w:rsidRPr="0057319F">
        <w:rPr>
          <w:rFonts w:ascii="Times New Roman" w:hAnsi="Times New Roman" w:cs="Times New Roman"/>
          <w:lang w:val="es-ES"/>
        </w:rPr>
        <w:t>), párrafo 15.</w:t>
      </w:r>
    </w:p>
  </w:footnote>
  <w:footnote w:id="7">
    <w:p w14:paraId="0B714D44" w14:textId="7FACA4D0" w:rsidR="007D63DE" w:rsidRPr="007F4A50" w:rsidRDefault="007D63DE">
      <w:pPr>
        <w:pStyle w:val="FootnoteText"/>
        <w:rPr>
          <w:rFonts w:ascii="Times New Roman" w:hAnsi="Times New Roman" w:cs="Times New Roman"/>
          <w:lang w:val="es-AR"/>
        </w:rPr>
      </w:pPr>
      <w:r>
        <w:rPr>
          <w:rStyle w:val="FootnoteReference"/>
        </w:rPr>
        <w:footnoteRef/>
      </w:r>
      <w:r w:rsidRPr="0054345F">
        <w:rPr>
          <w:lang w:val="es-AR"/>
        </w:rPr>
        <w:t xml:space="preserve"> </w:t>
      </w:r>
      <w:r w:rsidRPr="007F4A50">
        <w:rPr>
          <w:rFonts w:ascii="Times New Roman" w:hAnsi="Times New Roman" w:cs="Times New Roman"/>
          <w:lang w:val="es-AR"/>
        </w:rPr>
        <w:t>Enfoque que asegure la coherencia normativa horizontal y vertical en todos los sectores y niveles del gobierno</w:t>
      </w:r>
      <w:r w:rsidR="0054345F" w:rsidRPr="007F4A50">
        <w:rPr>
          <w:rFonts w:ascii="Times New Roman" w:hAnsi="Times New Roman" w:cs="Times New Roman"/>
          <w:lang w:val="es-AR"/>
        </w:rPr>
        <w:t>.</w:t>
      </w:r>
    </w:p>
  </w:footnote>
  <w:footnote w:id="8">
    <w:p w14:paraId="55E92FE7" w14:textId="738099A7" w:rsidR="009671A4" w:rsidRPr="009671A4" w:rsidRDefault="009671A4" w:rsidP="007F4A50">
      <w:pPr>
        <w:pStyle w:val="FootnoteText"/>
        <w:jc w:val="both"/>
        <w:rPr>
          <w:lang w:val="es-AR"/>
        </w:rPr>
      </w:pPr>
      <w:r w:rsidRPr="007F4A50">
        <w:rPr>
          <w:rStyle w:val="FootnoteReference"/>
          <w:rFonts w:ascii="Times New Roman" w:hAnsi="Times New Roman" w:cs="Times New Roman"/>
        </w:rPr>
        <w:footnoteRef/>
      </w:r>
      <w:r w:rsidRPr="007F4A50">
        <w:rPr>
          <w:rFonts w:ascii="Times New Roman" w:hAnsi="Times New Roman" w:cs="Times New Roman"/>
          <w:lang w:val="es-AR"/>
        </w:rPr>
        <w:t xml:space="preserve"> Enfoque que promueve una amplia colaboración entre múltiples interesados para abordar la migración en todas sus dimensiones mediante la inclusión de los migrantes, las diásporas, las comunidades locales, la sociedad civil, los círculos académicos, </w:t>
      </w:r>
      <w:r w:rsidR="007F4A50">
        <w:rPr>
          <w:rFonts w:ascii="Times New Roman" w:hAnsi="Times New Roman" w:cs="Times New Roman"/>
          <w:lang w:val="es-AR"/>
        </w:rPr>
        <w:t>las organizaciones de empleados y trabajadores</w:t>
      </w:r>
      <w:r w:rsidRPr="007F4A50">
        <w:rPr>
          <w:rFonts w:ascii="Times New Roman" w:hAnsi="Times New Roman" w:cs="Times New Roman"/>
          <w:lang w:val="es-AR"/>
        </w:rPr>
        <w:t>, los parlamentarios, los sindicatos, las instituciones nacionales de derechos humanos, los medios de comunicación y otros interesados en la gobernanza migratoria.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B557" w14:textId="77777777" w:rsidR="000A17E3" w:rsidRDefault="000A1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2016B" w14:textId="77777777" w:rsidR="00DC2DD6" w:rsidRPr="00DA1CCC" w:rsidRDefault="00C732C1" w:rsidP="00DC2DD6">
    <w:pPr>
      <w:pStyle w:val="Footer"/>
      <w:jc w:val="center"/>
      <w:rPr>
        <w:rFonts w:ascii="Times New Roman" w:hAnsi="Times New Roman" w:cs="Times New Roman"/>
        <w:color w:val="7F7F7F" w:themeColor="text1" w:themeTint="80"/>
        <w:sz w:val="16"/>
        <w:szCs w:val="16"/>
        <w:lang w:val="es-CL"/>
      </w:rPr>
    </w:pPr>
    <w:r>
      <w:rPr>
        <w:rFonts w:ascii="Times New Roman" w:hAnsi="Times New Roman" w:cs="Times New Roman"/>
        <w:sz w:val="16"/>
        <w:szCs w:val="16"/>
        <w:lang w:val="es-ES"/>
      </w:rPr>
      <w:t>Cuestionario</w:t>
    </w:r>
    <w:r w:rsidRPr="0057319F">
      <w:rPr>
        <w:rFonts w:ascii="Times New Roman" w:hAnsi="Times New Roman" w:cs="Times New Roman"/>
        <w:sz w:val="16"/>
        <w:szCs w:val="16"/>
        <w:lang w:val="es-ES"/>
      </w:rPr>
      <w:t xml:space="preserve"> voluntari</w:t>
    </w:r>
    <w:r>
      <w:rPr>
        <w:rFonts w:ascii="Times New Roman" w:hAnsi="Times New Roman" w:cs="Times New Roman"/>
        <w:sz w:val="16"/>
        <w:szCs w:val="16"/>
        <w:lang w:val="es-ES"/>
      </w:rPr>
      <w:t>o</w:t>
    </w:r>
  </w:p>
  <w:p w14:paraId="28FD25B6" w14:textId="77777777" w:rsidR="00DC2DD6" w:rsidRPr="00DA1CCC" w:rsidRDefault="00C732C1" w:rsidP="00DC2DD6">
    <w:pPr>
      <w:pStyle w:val="Footer"/>
      <w:jc w:val="center"/>
      <w:rPr>
        <w:rFonts w:ascii="Times New Roman" w:hAnsi="Times New Roman" w:cs="Times New Roman"/>
        <w:color w:val="7F7F7F" w:themeColor="text1" w:themeTint="80"/>
        <w:sz w:val="16"/>
        <w:szCs w:val="16"/>
        <w:lang w:val="es-CL"/>
      </w:rPr>
    </w:pPr>
    <w:r w:rsidRPr="0057319F">
      <w:rPr>
        <w:rFonts w:ascii="Times New Roman" w:hAnsi="Times New Roman" w:cs="Times New Roman"/>
        <w:sz w:val="16"/>
        <w:szCs w:val="16"/>
        <w:lang w:val="es-ES"/>
      </w:rPr>
      <w:t>Procesos, plataformas y organizaciones subregionales, regionales e interregionales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7"/>
      <w:gridCol w:w="3676"/>
      <w:gridCol w:w="2977"/>
    </w:tblGrid>
    <w:tr w:rsidR="00DC2DD6" w14:paraId="20202D05" w14:textId="77777777" w:rsidTr="64AA6C0E">
      <w:tc>
        <w:tcPr>
          <w:tcW w:w="3195" w:type="dxa"/>
        </w:tcPr>
        <w:p w14:paraId="61739F3E" w14:textId="77777777" w:rsidR="00DC2DD6" w:rsidRDefault="64AA6C0E" w:rsidP="00DC2DD6">
          <w:pPr>
            <w:pStyle w:val="Header"/>
            <w:jc w:val="center"/>
          </w:pPr>
          <w:r>
            <w:rPr>
              <w:noProof/>
              <w:lang w:val="en-GB" w:eastAsia="en-GB"/>
            </w:rPr>
            <w:drawing>
              <wp:inline distT="0" distB="0" distL="0" distR="0" wp14:anchorId="540C31B6" wp14:editId="6417D2DE">
                <wp:extent cx="734299" cy="898497"/>
                <wp:effectExtent l="0" t="0" r="8890" b="0"/>
                <wp:docPr id="1" name="Picture 5" descr="C:\Users\rmaxwald\AppData\Local\Microsoft\Windows\INetCache\Content.MSO\ED2463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34299" cy="898497"/>
                        </a:xfrm>
                        <a:prstGeom prst="rect">
                          <a:avLst/>
                        </a:prstGeom>
                      </pic:spPr>
                    </pic:pic>
                  </a:graphicData>
                </a:graphic>
              </wp:inline>
            </w:drawing>
          </w:r>
        </w:p>
      </w:tc>
      <w:tc>
        <w:tcPr>
          <w:tcW w:w="3195" w:type="dxa"/>
        </w:tcPr>
        <w:p w14:paraId="2BB0E7F7" w14:textId="77777777" w:rsidR="00DC2DD6" w:rsidRDefault="64AA6C0E" w:rsidP="00DC2DD6">
          <w:pPr>
            <w:pStyle w:val="Header"/>
            <w:jc w:val="center"/>
          </w:pPr>
          <w:r>
            <w:rPr>
              <w:noProof/>
              <w:lang w:val="en-GB" w:eastAsia="en-GB"/>
            </w:rPr>
            <w:drawing>
              <wp:inline distT="0" distB="0" distL="0" distR="0" wp14:anchorId="7D4BC013" wp14:editId="6869670F">
                <wp:extent cx="2197633" cy="662949"/>
                <wp:effectExtent l="0" t="0" r="0" b="3810"/>
                <wp:docPr id="2126928837" name="Picture 1017049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049443"/>
                        <pic:cNvPicPr/>
                      </pic:nvPicPr>
                      <pic:blipFill>
                        <a:blip r:embed="rId2">
                          <a:extLst>
                            <a:ext uri="{FF2B5EF4-FFF2-40B4-BE49-F238E27FC236}">
                              <a16:creationId xmlns:arto="http://schemas.microsoft.com/office/word/2006/arto"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 id="{1675AD00-B1AB-4195-815B-9231187A5EF5}"/>
                            </a:ext>
                          </a:extLst>
                        </a:blip>
                        <a:stretch>
                          <a:fillRect/>
                        </a:stretch>
                      </pic:blipFill>
                      <pic:spPr>
                        <a:xfrm>
                          <a:off x="0" y="0"/>
                          <a:ext cx="2197633" cy="662949"/>
                        </a:xfrm>
                        <a:prstGeom prst="rect">
                          <a:avLst/>
                        </a:prstGeom>
                      </pic:spPr>
                    </pic:pic>
                  </a:graphicData>
                </a:graphic>
              </wp:inline>
            </w:drawing>
          </w:r>
        </w:p>
      </w:tc>
      <w:tc>
        <w:tcPr>
          <w:tcW w:w="3196" w:type="dxa"/>
        </w:tcPr>
        <w:p w14:paraId="3CBFAB6C" w14:textId="77777777" w:rsidR="00DC2DD6" w:rsidRDefault="64AA6C0E" w:rsidP="00DC2DD6">
          <w:pPr>
            <w:pStyle w:val="Header"/>
            <w:jc w:val="center"/>
          </w:pPr>
          <w:r>
            <w:rPr>
              <w:noProof/>
              <w:lang w:val="en-GB" w:eastAsia="en-GB"/>
            </w:rPr>
            <w:drawing>
              <wp:inline distT="0" distB="0" distL="0" distR="0" wp14:anchorId="54E6CDB6" wp14:editId="08C4AC94">
                <wp:extent cx="1375576" cy="587688"/>
                <wp:effectExtent l="0" t="0" r="0"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1375576" cy="587688"/>
                        </a:xfrm>
                        <a:prstGeom prst="rect">
                          <a:avLst/>
                        </a:prstGeom>
                      </pic:spPr>
                    </pic:pic>
                  </a:graphicData>
                </a:graphic>
              </wp:inline>
            </w:drawing>
          </w:r>
        </w:p>
      </w:tc>
    </w:tr>
  </w:tbl>
  <w:p w14:paraId="0D6BEA0B" w14:textId="77777777" w:rsidR="00DC2DD6" w:rsidRDefault="00DC2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54887"/>
    <w:multiLevelType w:val="hybridMultilevel"/>
    <w:tmpl w:val="D58CD306"/>
    <w:lvl w:ilvl="0" w:tplc="6DDE542E">
      <w:numFmt w:val="bullet"/>
      <w:lvlText w:val="-"/>
      <w:lvlJc w:val="left"/>
      <w:pPr>
        <w:ind w:left="720" w:hanging="360"/>
      </w:pPr>
      <w:rPr>
        <w:rFonts w:ascii="Calibri" w:eastAsiaTheme="minorHAnsi" w:hAnsi="Calibri" w:cs="Calibri"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6712D91"/>
    <w:multiLevelType w:val="hybridMultilevel"/>
    <w:tmpl w:val="6524786C"/>
    <w:lvl w:ilvl="0" w:tplc="4E7095C6">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5C6564E2"/>
    <w:multiLevelType w:val="hybridMultilevel"/>
    <w:tmpl w:val="05525B5A"/>
    <w:lvl w:ilvl="0" w:tplc="17A8FA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37E17"/>
    <w:multiLevelType w:val="hybridMultilevel"/>
    <w:tmpl w:val="DA3A8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A1EE2"/>
    <w:multiLevelType w:val="hybridMultilevel"/>
    <w:tmpl w:val="FD60D640"/>
    <w:lvl w:ilvl="0" w:tplc="D7FEB7C8">
      <w:start w:val="1"/>
      <w:numFmt w:val="upp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 w:ilvl="0" w:tplc="17A8FA24">
        <w:start w:val="1"/>
        <w:numFmt w:val="bullet"/>
        <w:lvlText w:val=""/>
        <w:lvlJc w:val="left"/>
        <w:pPr>
          <w:ind w:left="1080" w:hanging="360"/>
        </w:pPr>
        <w:rPr>
          <w:rFonts w:ascii="Symbol" w:hAnsi="Symbol" w:hint="default"/>
        </w:rPr>
      </w:lvl>
    </w:lvlOverride>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4E"/>
    <w:rsid w:val="00025C0F"/>
    <w:rsid w:val="00027D25"/>
    <w:rsid w:val="00055B49"/>
    <w:rsid w:val="000968AF"/>
    <w:rsid w:val="000A17E3"/>
    <w:rsid w:val="000A2798"/>
    <w:rsid w:val="000A2B1E"/>
    <w:rsid w:val="000B275D"/>
    <w:rsid w:val="000B5EE4"/>
    <w:rsid w:val="000D26EE"/>
    <w:rsid w:val="000D4EB8"/>
    <w:rsid w:val="00122241"/>
    <w:rsid w:val="001413B0"/>
    <w:rsid w:val="00147B41"/>
    <w:rsid w:val="00152430"/>
    <w:rsid w:val="00152A06"/>
    <w:rsid w:val="001572B6"/>
    <w:rsid w:val="00162FF3"/>
    <w:rsid w:val="00164492"/>
    <w:rsid w:val="00181369"/>
    <w:rsid w:val="001C1F56"/>
    <w:rsid w:val="001D0EDF"/>
    <w:rsid w:val="001E0677"/>
    <w:rsid w:val="001E4387"/>
    <w:rsid w:val="0021255D"/>
    <w:rsid w:val="002301A9"/>
    <w:rsid w:val="00237194"/>
    <w:rsid w:val="002452AA"/>
    <w:rsid w:val="00247AE1"/>
    <w:rsid w:val="00251769"/>
    <w:rsid w:val="00257A9B"/>
    <w:rsid w:val="002621BE"/>
    <w:rsid w:val="002A4F64"/>
    <w:rsid w:val="002C3E37"/>
    <w:rsid w:val="002C7878"/>
    <w:rsid w:val="002E0809"/>
    <w:rsid w:val="002E7F56"/>
    <w:rsid w:val="002F201A"/>
    <w:rsid w:val="00312FAC"/>
    <w:rsid w:val="00335000"/>
    <w:rsid w:val="0039386F"/>
    <w:rsid w:val="003B54E0"/>
    <w:rsid w:val="003F17DB"/>
    <w:rsid w:val="003F7692"/>
    <w:rsid w:val="004010F5"/>
    <w:rsid w:val="004139AB"/>
    <w:rsid w:val="00423021"/>
    <w:rsid w:val="004306D9"/>
    <w:rsid w:val="0044124C"/>
    <w:rsid w:val="004855F5"/>
    <w:rsid w:val="004875AA"/>
    <w:rsid w:val="004D050C"/>
    <w:rsid w:val="004E0ACE"/>
    <w:rsid w:val="00511FFE"/>
    <w:rsid w:val="00541263"/>
    <w:rsid w:val="00541BA3"/>
    <w:rsid w:val="0054345F"/>
    <w:rsid w:val="00586BAC"/>
    <w:rsid w:val="005A4A53"/>
    <w:rsid w:val="005B3415"/>
    <w:rsid w:val="005B4105"/>
    <w:rsid w:val="005C034B"/>
    <w:rsid w:val="005E22A5"/>
    <w:rsid w:val="00600D31"/>
    <w:rsid w:val="00607E44"/>
    <w:rsid w:val="00627157"/>
    <w:rsid w:val="006359A9"/>
    <w:rsid w:val="00655CAD"/>
    <w:rsid w:val="0066351F"/>
    <w:rsid w:val="006826CE"/>
    <w:rsid w:val="00684C4E"/>
    <w:rsid w:val="006854E2"/>
    <w:rsid w:val="006A3760"/>
    <w:rsid w:val="006A6E26"/>
    <w:rsid w:val="006C4179"/>
    <w:rsid w:val="006C7519"/>
    <w:rsid w:val="006E41BF"/>
    <w:rsid w:val="006F448E"/>
    <w:rsid w:val="00700263"/>
    <w:rsid w:val="00702CE2"/>
    <w:rsid w:val="00722DD1"/>
    <w:rsid w:val="0073074C"/>
    <w:rsid w:val="00736050"/>
    <w:rsid w:val="007439DA"/>
    <w:rsid w:val="00780B41"/>
    <w:rsid w:val="007A2EAA"/>
    <w:rsid w:val="007C25D0"/>
    <w:rsid w:val="007C5152"/>
    <w:rsid w:val="007D63DE"/>
    <w:rsid w:val="007E34C7"/>
    <w:rsid w:val="007F4A50"/>
    <w:rsid w:val="008010D9"/>
    <w:rsid w:val="00803449"/>
    <w:rsid w:val="00816561"/>
    <w:rsid w:val="0083314E"/>
    <w:rsid w:val="00840D94"/>
    <w:rsid w:val="00844127"/>
    <w:rsid w:val="008525DE"/>
    <w:rsid w:val="0087528E"/>
    <w:rsid w:val="00877BFF"/>
    <w:rsid w:val="00891382"/>
    <w:rsid w:val="00894BD0"/>
    <w:rsid w:val="008A01F4"/>
    <w:rsid w:val="008C1783"/>
    <w:rsid w:val="008D5CE6"/>
    <w:rsid w:val="008E3BD9"/>
    <w:rsid w:val="008E6EC2"/>
    <w:rsid w:val="00915CA7"/>
    <w:rsid w:val="00917D26"/>
    <w:rsid w:val="009671A4"/>
    <w:rsid w:val="00970D8B"/>
    <w:rsid w:val="009B01B5"/>
    <w:rsid w:val="009B6393"/>
    <w:rsid w:val="009C0BD1"/>
    <w:rsid w:val="009C13D2"/>
    <w:rsid w:val="009C2037"/>
    <w:rsid w:val="009C53B4"/>
    <w:rsid w:val="009D3F7E"/>
    <w:rsid w:val="00A11D75"/>
    <w:rsid w:val="00A35095"/>
    <w:rsid w:val="00A52A9E"/>
    <w:rsid w:val="00A5699C"/>
    <w:rsid w:val="00AA38F4"/>
    <w:rsid w:val="00AA4A3B"/>
    <w:rsid w:val="00AA5BFF"/>
    <w:rsid w:val="00AB7F4D"/>
    <w:rsid w:val="00AC5F08"/>
    <w:rsid w:val="00AD01C3"/>
    <w:rsid w:val="00AD5C29"/>
    <w:rsid w:val="00AE46CC"/>
    <w:rsid w:val="00AE584C"/>
    <w:rsid w:val="00AF4499"/>
    <w:rsid w:val="00B333A2"/>
    <w:rsid w:val="00B34FEF"/>
    <w:rsid w:val="00B524C1"/>
    <w:rsid w:val="00B827A4"/>
    <w:rsid w:val="00B914B0"/>
    <w:rsid w:val="00BA60C6"/>
    <w:rsid w:val="00BB295B"/>
    <w:rsid w:val="00BC0827"/>
    <w:rsid w:val="00BE1B2F"/>
    <w:rsid w:val="00C01FD1"/>
    <w:rsid w:val="00C152F0"/>
    <w:rsid w:val="00C35E45"/>
    <w:rsid w:val="00C655A1"/>
    <w:rsid w:val="00C732C1"/>
    <w:rsid w:val="00CB0D56"/>
    <w:rsid w:val="00CC04A2"/>
    <w:rsid w:val="00CE6934"/>
    <w:rsid w:val="00CF0961"/>
    <w:rsid w:val="00D03A7A"/>
    <w:rsid w:val="00D12711"/>
    <w:rsid w:val="00D127C0"/>
    <w:rsid w:val="00D46955"/>
    <w:rsid w:val="00D50DC5"/>
    <w:rsid w:val="00DC2DD6"/>
    <w:rsid w:val="00DD4D67"/>
    <w:rsid w:val="00DF5283"/>
    <w:rsid w:val="00E438BE"/>
    <w:rsid w:val="00E521D1"/>
    <w:rsid w:val="00E64B7E"/>
    <w:rsid w:val="00E75BC7"/>
    <w:rsid w:val="00EA2F68"/>
    <w:rsid w:val="00EA3507"/>
    <w:rsid w:val="00EA665C"/>
    <w:rsid w:val="00EB2674"/>
    <w:rsid w:val="00EB3882"/>
    <w:rsid w:val="00EB7089"/>
    <w:rsid w:val="00EB7658"/>
    <w:rsid w:val="00EC4F6C"/>
    <w:rsid w:val="00EC7181"/>
    <w:rsid w:val="00EF6B7F"/>
    <w:rsid w:val="00F01558"/>
    <w:rsid w:val="00F20AB6"/>
    <w:rsid w:val="00F30663"/>
    <w:rsid w:val="00F351BD"/>
    <w:rsid w:val="00F414EF"/>
    <w:rsid w:val="00F67FCF"/>
    <w:rsid w:val="00F97FD8"/>
    <w:rsid w:val="00FA79E0"/>
    <w:rsid w:val="00FB5936"/>
    <w:rsid w:val="00FE0695"/>
    <w:rsid w:val="00FE54FB"/>
    <w:rsid w:val="00FE7EA6"/>
    <w:rsid w:val="012052E0"/>
    <w:rsid w:val="07366C28"/>
    <w:rsid w:val="08A6BD7F"/>
    <w:rsid w:val="0A11D9BD"/>
    <w:rsid w:val="0F78F232"/>
    <w:rsid w:val="144B7909"/>
    <w:rsid w:val="155656C3"/>
    <w:rsid w:val="175497CC"/>
    <w:rsid w:val="1AD6E6E4"/>
    <w:rsid w:val="20F01372"/>
    <w:rsid w:val="21C56262"/>
    <w:rsid w:val="21FC53E9"/>
    <w:rsid w:val="2249F68F"/>
    <w:rsid w:val="2871BA31"/>
    <w:rsid w:val="2B16EB9D"/>
    <w:rsid w:val="2C7AD14E"/>
    <w:rsid w:val="2ECC7864"/>
    <w:rsid w:val="305F61C4"/>
    <w:rsid w:val="30EC977D"/>
    <w:rsid w:val="3194BF38"/>
    <w:rsid w:val="3325E471"/>
    <w:rsid w:val="337B1F79"/>
    <w:rsid w:val="3778269B"/>
    <w:rsid w:val="3BC53452"/>
    <w:rsid w:val="3E71112B"/>
    <w:rsid w:val="3EFD6081"/>
    <w:rsid w:val="420835FB"/>
    <w:rsid w:val="43F2DC28"/>
    <w:rsid w:val="4448E08B"/>
    <w:rsid w:val="4A8236CB"/>
    <w:rsid w:val="4AF0114C"/>
    <w:rsid w:val="4C83FB27"/>
    <w:rsid w:val="4DBB85F6"/>
    <w:rsid w:val="4DC2DA7F"/>
    <w:rsid w:val="4E04DD7B"/>
    <w:rsid w:val="4E1A818D"/>
    <w:rsid w:val="524ED1C3"/>
    <w:rsid w:val="529A4C97"/>
    <w:rsid w:val="547802E1"/>
    <w:rsid w:val="54B181E0"/>
    <w:rsid w:val="5617C2CE"/>
    <w:rsid w:val="569C8C3E"/>
    <w:rsid w:val="574FE8FA"/>
    <w:rsid w:val="5AB2CB64"/>
    <w:rsid w:val="5AFEB73D"/>
    <w:rsid w:val="5F5D573F"/>
    <w:rsid w:val="5F895849"/>
    <w:rsid w:val="60E912A9"/>
    <w:rsid w:val="6451FD6E"/>
    <w:rsid w:val="64AA6C0E"/>
    <w:rsid w:val="66977544"/>
    <w:rsid w:val="6AC7E59E"/>
    <w:rsid w:val="6C7E93E9"/>
    <w:rsid w:val="6D54B8C6"/>
    <w:rsid w:val="6DA07F08"/>
    <w:rsid w:val="6EC3835C"/>
    <w:rsid w:val="6FB1850A"/>
    <w:rsid w:val="71B86C49"/>
    <w:rsid w:val="74878C74"/>
    <w:rsid w:val="77AE427F"/>
    <w:rsid w:val="77F6C2EF"/>
    <w:rsid w:val="7A650F6F"/>
    <w:rsid w:val="7EA09C51"/>
  </w:rsids>
  <m:mathPr>
    <m:mathFont m:val="Cambria Math"/>
    <m:brkBin m:val="before"/>
    <m:brkBinSub m:val="--"/>
    <m:smallFrac m:val="0"/>
    <m:dispDef/>
    <m:lMargin m:val="0"/>
    <m:rMargin m:val="0"/>
    <m:defJc m:val="centerGroup"/>
    <m:wrapIndent m:val="1440"/>
    <m:intLim m:val="subSup"/>
    <m:naryLim m:val="undOvr"/>
  </m:mathPr>
  <w:themeFontLang w:val="es-C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94093D"/>
  <w15:docId w15:val="{E9F8E94A-0F0A-48A9-9D9D-06609802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14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 Char Char Char,Indicator Text,Numbered Para 1,Bullet 1,Bullet Points,List Paragraph2,MAIN CONTENT,Normal numbered,List Paragraph1,Recommendation,List Paragraph11,Colorful List - Accent 11,Liste 1"/>
    <w:basedOn w:val="Normal"/>
    <w:link w:val="ListParagraphChar"/>
    <w:uiPriority w:val="34"/>
    <w:qFormat/>
    <w:rsid w:val="0083314E"/>
    <w:pPr>
      <w:ind w:left="720"/>
      <w:contextualSpacing/>
    </w:pPr>
  </w:style>
  <w:style w:type="paragraph" w:styleId="FootnoteText">
    <w:name w:val="footnote text"/>
    <w:basedOn w:val="Normal"/>
    <w:link w:val="FootnoteTextChar"/>
    <w:semiHidden/>
    <w:unhideWhenUsed/>
    <w:rsid w:val="0083314E"/>
    <w:pPr>
      <w:spacing w:after="0" w:line="240" w:lineRule="auto"/>
    </w:pPr>
    <w:rPr>
      <w:sz w:val="20"/>
      <w:szCs w:val="20"/>
    </w:rPr>
  </w:style>
  <w:style w:type="character" w:customStyle="1" w:styleId="FootnoteTextChar">
    <w:name w:val="Footnote Text Char"/>
    <w:basedOn w:val="DefaultParagraphFont"/>
    <w:link w:val="FootnoteText"/>
    <w:semiHidden/>
    <w:rsid w:val="0083314E"/>
    <w:rPr>
      <w:sz w:val="20"/>
      <w:szCs w:val="20"/>
      <w:lang w:val="en-US"/>
    </w:rPr>
  </w:style>
  <w:style w:type="character" w:styleId="FootnoteReference">
    <w:name w:val="footnote reference"/>
    <w:basedOn w:val="DefaultParagraphFont"/>
    <w:semiHidden/>
    <w:unhideWhenUsed/>
    <w:rsid w:val="0083314E"/>
    <w:rPr>
      <w:vertAlign w:val="superscript"/>
    </w:rPr>
  </w:style>
  <w:style w:type="paragraph" w:styleId="Header">
    <w:name w:val="header"/>
    <w:basedOn w:val="Normal"/>
    <w:link w:val="HeaderChar"/>
    <w:uiPriority w:val="99"/>
    <w:unhideWhenUsed/>
    <w:rsid w:val="00833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14E"/>
    <w:rPr>
      <w:lang w:val="en-US"/>
    </w:rPr>
  </w:style>
  <w:style w:type="paragraph" w:styleId="Footer">
    <w:name w:val="footer"/>
    <w:basedOn w:val="Normal"/>
    <w:link w:val="FooterChar"/>
    <w:uiPriority w:val="99"/>
    <w:unhideWhenUsed/>
    <w:rsid w:val="00833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14E"/>
    <w:rPr>
      <w:lang w:val="en-US"/>
    </w:rPr>
  </w:style>
  <w:style w:type="table" w:styleId="TableGrid">
    <w:name w:val="Table Grid"/>
    <w:basedOn w:val="TableNormal"/>
    <w:uiPriority w:val="39"/>
    <w:rsid w:val="0083314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
    <w:link w:val="ListParagraph"/>
    <w:uiPriority w:val="34"/>
    <w:qFormat/>
    <w:locked/>
    <w:rsid w:val="0083314E"/>
    <w:rPr>
      <w:lang w:val="en-US"/>
    </w:rPr>
  </w:style>
  <w:style w:type="character" w:styleId="Hyperlink">
    <w:name w:val="Hyperlink"/>
    <w:basedOn w:val="DefaultParagraphFont"/>
    <w:uiPriority w:val="99"/>
    <w:unhideWhenUsed/>
    <w:rsid w:val="0083314E"/>
    <w:rPr>
      <w:color w:val="0563C1" w:themeColor="hyperlink"/>
      <w:u w:val="single"/>
    </w:rPr>
  </w:style>
  <w:style w:type="paragraph" w:customStyle="1" w:styleId="Default">
    <w:name w:val="Default"/>
    <w:rsid w:val="0083314E"/>
    <w:pPr>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aliases w:val="Blue Text"/>
    <w:basedOn w:val="Normal"/>
    <w:next w:val="Normal"/>
    <w:autoRedefine/>
    <w:uiPriority w:val="1"/>
    <w:qFormat/>
    <w:rsid w:val="0083314E"/>
    <w:pPr>
      <w:tabs>
        <w:tab w:val="left" w:pos="0"/>
      </w:tabs>
      <w:spacing w:after="0" w:line="276" w:lineRule="auto"/>
      <w:jc w:val="both"/>
    </w:pPr>
    <w:rPr>
      <w:rFonts w:ascii="Arial" w:eastAsiaTheme="minorEastAsia" w:hAnsi="Arial" w:cs="Arial"/>
      <w:lang w:val="en-GB"/>
    </w:rPr>
  </w:style>
  <w:style w:type="character" w:styleId="Strong">
    <w:name w:val="Strong"/>
    <w:basedOn w:val="DefaultParagraphFont"/>
    <w:uiPriority w:val="22"/>
    <w:qFormat/>
    <w:rsid w:val="0083314E"/>
    <w:rPr>
      <w:b/>
      <w:bCs/>
    </w:rPr>
  </w:style>
  <w:style w:type="paragraph" w:styleId="NormalWeb">
    <w:name w:val="Normal (Web)"/>
    <w:basedOn w:val="Normal"/>
    <w:uiPriority w:val="99"/>
    <w:semiHidden/>
    <w:unhideWhenUsed/>
    <w:rsid w:val="0083314E"/>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styleId="BalloonText">
    <w:name w:val="Balloon Text"/>
    <w:basedOn w:val="Normal"/>
    <w:link w:val="BalloonTextChar"/>
    <w:uiPriority w:val="99"/>
    <w:semiHidden/>
    <w:unhideWhenUsed/>
    <w:rsid w:val="00833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14E"/>
    <w:rPr>
      <w:rFonts w:ascii="Segoe UI" w:hAnsi="Segoe UI" w:cs="Segoe UI"/>
      <w:sz w:val="18"/>
      <w:szCs w:val="18"/>
      <w:lang w:val="en-US"/>
    </w:rPr>
  </w:style>
  <w:style w:type="character" w:styleId="CommentReference">
    <w:name w:val="annotation reference"/>
    <w:basedOn w:val="DefaultParagraphFont"/>
    <w:uiPriority w:val="99"/>
    <w:semiHidden/>
    <w:unhideWhenUsed/>
    <w:rsid w:val="0083314E"/>
    <w:rPr>
      <w:sz w:val="16"/>
      <w:szCs w:val="16"/>
    </w:rPr>
  </w:style>
  <w:style w:type="paragraph" w:styleId="CommentText">
    <w:name w:val="annotation text"/>
    <w:basedOn w:val="Normal"/>
    <w:link w:val="CommentTextChar"/>
    <w:uiPriority w:val="99"/>
    <w:semiHidden/>
    <w:unhideWhenUsed/>
    <w:rsid w:val="0083314E"/>
    <w:pPr>
      <w:spacing w:line="240" w:lineRule="auto"/>
    </w:pPr>
    <w:rPr>
      <w:sz w:val="20"/>
      <w:szCs w:val="20"/>
    </w:rPr>
  </w:style>
  <w:style w:type="character" w:customStyle="1" w:styleId="CommentTextChar">
    <w:name w:val="Comment Text Char"/>
    <w:basedOn w:val="DefaultParagraphFont"/>
    <w:link w:val="CommentText"/>
    <w:uiPriority w:val="99"/>
    <w:semiHidden/>
    <w:rsid w:val="0083314E"/>
    <w:rPr>
      <w:sz w:val="20"/>
      <w:szCs w:val="20"/>
      <w:lang w:val="en-US"/>
    </w:rPr>
  </w:style>
  <w:style w:type="paragraph" w:styleId="CommentSubject">
    <w:name w:val="annotation subject"/>
    <w:basedOn w:val="CommentText"/>
    <w:next w:val="CommentText"/>
    <w:link w:val="CommentSubjectChar"/>
    <w:uiPriority w:val="99"/>
    <w:semiHidden/>
    <w:unhideWhenUsed/>
    <w:rsid w:val="0083314E"/>
    <w:rPr>
      <w:b/>
      <w:bCs/>
    </w:rPr>
  </w:style>
  <w:style w:type="character" w:customStyle="1" w:styleId="CommentSubjectChar">
    <w:name w:val="Comment Subject Char"/>
    <w:basedOn w:val="CommentTextChar"/>
    <w:link w:val="CommentSubject"/>
    <w:uiPriority w:val="99"/>
    <w:semiHidden/>
    <w:rsid w:val="0083314E"/>
    <w:rPr>
      <w:b/>
      <w:bCs/>
      <w:sz w:val="20"/>
      <w:szCs w:val="20"/>
      <w:lang w:val="en-US"/>
    </w:rPr>
  </w:style>
  <w:style w:type="character" w:customStyle="1" w:styleId="normaltextrun">
    <w:name w:val="normaltextrun"/>
    <w:basedOn w:val="DefaultParagraphFont"/>
    <w:rsid w:val="00915CA7"/>
  </w:style>
  <w:style w:type="character" w:customStyle="1" w:styleId="UnresolvedMention1">
    <w:name w:val="Unresolved Mention1"/>
    <w:basedOn w:val="DefaultParagraphFont"/>
    <w:uiPriority w:val="99"/>
    <w:semiHidden/>
    <w:unhideWhenUsed/>
    <w:rsid w:val="006F448E"/>
    <w:rPr>
      <w:color w:val="605E5C"/>
      <w:shd w:val="clear" w:color="auto" w:fill="E1DFDD"/>
    </w:rPr>
  </w:style>
  <w:style w:type="paragraph" w:customStyle="1" w:styleId="paragraph">
    <w:name w:val="paragraph"/>
    <w:basedOn w:val="Normal"/>
    <w:rsid w:val="009C13D2"/>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customStyle="1" w:styleId="eop">
    <w:name w:val="eop"/>
    <w:basedOn w:val="DefaultParagraphFont"/>
    <w:rsid w:val="009C1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rfbuenosaires@iom.i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OSanJose@iom.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grationnetwork.u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om.eu.qualtrics.com/jfe/form/SV_aXH30seDxj9yVl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A/RES/73/195" TargetMode="External"/><Relationship Id="rId2" Type="http://schemas.openxmlformats.org/officeDocument/2006/relationships/hyperlink" Target="http://mptf.undp.org/document/download/23895" TargetMode="External"/><Relationship Id="rId1" Type="http://schemas.openxmlformats.org/officeDocument/2006/relationships/hyperlink" Target="https://undocs.org/es/A/RES/73/195"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7DFA322080A45A9A48C7A49BDFC50" ma:contentTypeVersion="9" ma:contentTypeDescription="Create a new document." ma:contentTypeScope="" ma:versionID="e1f9a81ae3a8a117e040d07990d69047">
  <xsd:schema xmlns:xsd="http://www.w3.org/2001/XMLSchema" xmlns:xs="http://www.w3.org/2001/XMLSchema" xmlns:p="http://schemas.microsoft.com/office/2006/metadata/properties" xmlns:ns2="26a303dc-f45b-4ca7-814a-cba78f406f30" targetNamespace="http://schemas.microsoft.com/office/2006/metadata/properties" ma:root="true" ma:fieldsID="a011538bd907f7b4168a0b8db8e1a248" ns2:_="">
    <xsd:import namespace="26a303dc-f45b-4ca7-814a-cba78f406f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303dc-f45b-4ca7-814a-cba78f406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A928FB-A999-4B30-BCA0-7A594E95177D}"/>
</file>

<file path=customXml/itemProps2.xml><?xml version="1.0" encoding="utf-8"?>
<ds:datastoreItem xmlns:ds="http://schemas.openxmlformats.org/officeDocument/2006/customXml" ds:itemID="{C9F3E6E7-58C2-4559-AD87-B765902C95E1}">
  <ds:schemaRefs>
    <ds:schemaRef ds:uri="http://schemas.openxmlformats.org/officeDocument/2006/bibliography"/>
  </ds:schemaRefs>
</ds:datastoreItem>
</file>

<file path=customXml/itemProps3.xml><?xml version="1.0" encoding="utf-8"?>
<ds:datastoreItem xmlns:ds="http://schemas.openxmlformats.org/officeDocument/2006/customXml" ds:itemID="{B6653132-09A2-41AB-93F8-8B07C8017250}">
  <ds:schemaRefs>
    <ds:schemaRef ds:uri="http://schemas.microsoft.com/sharepoint/v3/contenttype/forms"/>
  </ds:schemaRefs>
</ds:datastoreItem>
</file>

<file path=customXml/itemProps4.xml><?xml version="1.0" encoding="utf-8"?>
<ds:datastoreItem xmlns:ds="http://schemas.openxmlformats.org/officeDocument/2006/customXml" ds:itemID="{0C10BE87-D3A0-4949-8853-B8DC165BC0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3063</Words>
  <Characters>17460</Characters>
  <Application>Microsoft Office Word</Application>
  <DocSecurity>0</DocSecurity>
  <Lines>145</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QUESADA Sofía</dc:creator>
  <cp:lastModifiedBy>QUESADA Sofía</cp:lastModifiedBy>
  <cp:revision>26</cp:revision>
  <dcterms:created xsi:type="dcterms:W3CDTF">2020-11-12T17:34:00Z</dcterms:created>
  <dcterms:modified xsi:type="dcterms:W3CDTF">2021-02-02T15:10:00Z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0x010100BD87DFA322080A45A9A48C7A49BDFC50</vt:lpwstr>
  </property>
  <property fmtid="{D5CDD505-2E9C-101B-9397-08002B2CF9AE}" pid="3" name="MSIP_Label_2059aa38-f392-4105-be92-628035578272_Enabled">
    <vt:lpwstr>true</vt:lpwstr>
  </property>
  <property fmtid="{D5CDD505-2E9C-101B-9397-08002B2CF9AE}" pid="4" name="MSIP_Label_2059aa38-f392-4105-be92-628035578272_SetDate">
    <vt:lpwstr>2020-10-28T02:48:16Z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7a5583a3-9a2d-43a5-9e44-29c3176306e4</vt:lpwstr>
  </property>
  <property fmtid="{D5CDD505-2E9C-101B-9397-08002B2CF9AE}" pid="9" name="MSIP_Label_2059aa38-f392-4105-be92-628035578272_ContentBits">
    <vt:lpwstr>0</vt:lpwstr>
  </property>
</Properties>
</file>